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D8" w:rsidRDefault="00F30ED8" w:rsidP="008440FD">
      <w:pPr>
        <w:jc w:val="center"/>
        <w:rPr>
          <w:rFonts w:ascii="Times New Roman" w:hAnsi="Times New Roman" w:cs="Times New Roman"/>
          <w:b/>
          <w:sz w:val="24"/>
          <w:szCs w:val="24"/>
        </w:rPr>
      </w:pPr>
    </w:p>
    <w:p w:rsidR="00EC15D1" w:rsidRDefault="00EC15D1" w:rsidP="00EC15D1">
      <w:pPr>
        <w:pStyle w:val="Heading1"/>
        <w:jc w:val="center"/>
        <w:rPr>
          <w:color w:val="auto"/>
        </w:rPr>
      </w:pPr>
      <w:bookmarkStart w:id="0" w:name="_Toc193115355"/>
      <w:r w:rsidRPr="00EC15D1">
        <w:rPr>
          <w:color w:val="auto"/>
        </w:rPr>
        <w:t xml:space="preserve">1. </w:t>
      </w:r>
      <w:proofErr w:type="spellStart"/>
      <w:proofErr w:type="gramStart"/>
      <w:r w:rsidRPr="00EC15D1">
        <w:rPr>
          <w:color w:val="auto"/>
        </w:rPr>
        <w:t>modulis</w:t>
      </w:r>
      <w:proofErr w:type="spellEnd"/>
      <w:proofErr w:type="gramEnd"/>
      <w:r w:rsidRPr="00EC15D1">
        <w:rPr>
          <w:color w:val="auto"/>
        </w:rPr>
        <w:t xml:space="preserve"> </w:t>
      </w:r>
      <w:r w:rsidRPr="00EC15D1">
        <w:rPr>
          <w:color w:val="auto"/>
        </w:rPr>
        <w:br/>
        <w:t>«</w:t>
      </w:r>
      <w:proofErr w:type="spellStart"/>
      <w:r w:rsidRPr="00EC15D1">
        <w:rPr>
          <w:color w:val="auto"/>
        </w:rPr>
        <w:t>Pamatprocesi</w:t>
      </w:r>
      <w:proofErr w:type="spellEnd"/>
      <w:r w:rsidRPr="00EC15D1">
        <w:rPr>
          <w:color w:val="auto"/>
        </w:rPr>
        <w:t xml:space="preserve"> </w:t>
      </w:r>
      <w:proofErr w:type="spellStart"/>
      <w:r w:rsidRPr="00EC15D1">
        <w:rPr>
          <w:color w:val="auto"/>
        </w:rPr>
        <w:t>metināšanā</w:t>
      </w:r>
      <w:proofErr w:type="spellEnd"/>
      <w:r w:rsidRPr="00EC15D1">
        <w:rPr>
          <w:color w:val="auto"/>
        </w:rPr>
        <w:t>»</w:t>
      </w:r>
    </w:p>
    <w:p w:rsidR="00EC15D1" w:rsidRPr="00EC15D1" w:rsidRDefault="00EC15D1" w:rsidP="00EC15D1">
      <w:pPr>
        <w:rPr>
          <w:rFonts w:ascii="Times New Roman" w:hAnsi="Times New Roman" w:cs="Times New Roman"/>
          <w:sz w:val="24"/>
          <w:szCs w:val="24"/>
        </w:rPr>
      </w:pPr>
    </w:p>
    <w:p w:rsidR="00EC15D1" w:rsidRPr="00EC15D1" w:rsidRDefault="00EC15D1" w:rsidP="00EC15D1">
      <w:pPr>
        <w:rPr>
          <w:rFonts w:ascii="Times New Roman" w:hAnsi="Times New Roman" w:cs="Times New Roman"/>
          <w:sz w:val="24"/>
          <w:szCs w:val="24"/>
        </w:rPr>
      </w:pPr>
      <w:r w:rsidRPr="00EC15D1">
        <w:rPr>
          <w:rFonts w:ascii="Times New Roman" w:hAnsi="Times New Roman" w:cs="Times New Roman"/>
          <w:sz w:val="24"/>
          <w:szCs w:val="24"/>
        </w:rPr>
        <w:t xml:space="preserve">1. </w:t>
      </w:r>
      <w:proofErr w:type="spellStart"/>
      <w:r w:rsidRPr="00EC15D1">
        <w:rPr>
          <w:rFonts w:ascii="Times New Roman" w:hAnsi="Times New Roman" w:cs="Times New Roman"/>
          <w:sz w:val="24"/>
          <w:szCs w:val="24"/>
        </w:rPr>
        <w:t>Metālapstrādes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procesi</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pirmsākumi</w:t>
      </w:r>
      <w:proofErr w:type="spellEnd"/>
      <w:proofErr w:type="gramStart"/>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izmantošana</w:t>
      </w:r>
      <w:proofErr w:type="spellEnd"/>
      <w:proofErr w:type="gram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senatnē</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mūsdienu</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metālapstrādes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procesu</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veidi</w:t>
      </w:r>
      <w:proofErr w:type="spellEnd"/>
      <w:r w:rsidRPr="00EC15D1">
        <w:rPr>
          <w:rFonts w:ascii="Times New Roman" w:hAnsi="Times New Roman" w:cs="Times New Roman"/>
          <w:sz w:val="24"/>
          <w:szCs w:val="24"/>
        </w:rPr>
        <w:t>).</w:t>
      </w:r>
    </w:p>
    <w:p w:rsidR="00EC15D1" w:rsidRPr="00EC15D1" w:rsidRDefault="00EC15D1" w:rsidP="00EC15D1">
      <w:pPr>
        <w:rPr>
          <w:rFonts w:ascii="Times New Roman" w:hAnsi="Times New Roman" w:cs="Times New Roman"/>
          <w:sz w:val="24"/>
          <w:szCs w:val="24"/>
        </w:rPr>
      </w:pPr>
      <w:r w:rsidRPr="00EC15D1">
        <w:rPr>
          <w:rFonts w:ascii="Times New Roman" w:hAnsi="Times New Roman" w:cs="Times New Roman"/>
          <w:sz w:val="24"/>
          <w:szCs w:val="24"/>
        </w:rPr>
        <w:t xml:space="preserve">2. </w:t>
      </w:r>
      <w:proofErr w:type="spellStart"/>
      <w:r w:rsidRPr="00EC15D1">
        <w:rPr>
          <w:rFonts w:ascii="Times New Roman" w:hAnsi="Times New Roman" w:cs="Times New Roman"/>
          <w:sz w:val="24"/>
          <w:szCs w:val="24"/>
        </w:rPr>
        <w:t>Metināšana</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metālapstrādes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procesos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pirmsākumi</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mūsdienu</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metināšanas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procesu</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veidi</w:t>
      </w:r>
      <w:proofErr w:type="spellEnd"/>
      <w:r w:rsidRPr="00EC15D1">
        <w:rPr>
          <w:rFonts w:ascii="Times New Roman" w:hAnsi="Times New Roman" w:cs="Times New Roman"/>
          <w:sz w:val="24"/>
          <w:szCs w:val="24"/>
        </w:rPr>
        <w:t>).</w:t>
      </w:r>
    </w:p>
    <w:p w:rsidR="00EC15D1" w:rsidRPr="00EC15D1" w:rsidRDefault="00EC15D1" w:rsidP="00EC15D1">
      <w:pPr>
        <w:rPr>
          <w:rFonts w:ascii="Times New Roman" w:hAnsi="Times New Roman" w:cs="Times New Roman"/>
          <w:sz w:val="24"/>
          <w:szCs w:val="24"/>
        </w:rPr>
      </w:pPr>
      <w:r w:rsidRPr="00EC15D1">
        <w:rPr>
          <w:rFonts w:ascii="Times New Roman" w:hAnsi="Times New Roman" w:cs="Times New Roman"/>
          <w:sz w:val="24"/>
          <w:szCs w:val="24"/>
        </w:rPr>
        <w:t xml:space="preserve">3. </w:t>
      </w:r>
      <w:proofErr w:type="spellStart"/>
      <w:r w:rsidRPr="00EC15D1">
        <w:rPr>
          <w:rFonts w:ascii="Times New Roman" w:hAnsi="Times New Roman" w:cs="Times New Roman"/>
          <w:sz w:val="24"/>
          <w:szCs w:val="24"/>
        </w:rPr>
        <w:t>Metināšanas</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procesu</w:t>
      </w:r>
      <w:proofErr w:type="spellEnd"/>
      <w:r w:rsidRPr="00EC15D1">
        <w:rPr>
          <w:rFonts w:ascii="Times New Roman" w:hAnsi="Times New Roman" w:cs="Times New Roman"/>
          <w:sz w:val="24"/>
          <w:szCs w:val="24"/>
        </w:rPr>
        <w:t xml:space="preserve"> </w:t>
      </w:r>
      <w:proofErr w:type="spellStart"/>
      <w:r w:rsidRPr="00EC15D1">
        <w:rPr>
          <w:rFonts w:ascii="Times New Roman" w:hAnsi="Times New Roman" w:cs="Times New Roman"/>
          <w:sz w:val="24"/>
          <w:szCs w:val="24"/>
        </w:rPr>
        <w:t>iedalījums</w:t>
      </w:r>
      <w:proofErr w:type="spellEnd"/>
    </w:p>
    <w:bookmarkEnd w:id="0"/>
    <w:p w:rsidR="00DD576B" w:rsidRPr="00DD576B" w:rsidRDefault="00DD576B" w:rsidP="00DD576B">
      <w:pPr>
        <w:rPr>
          <w:b/>
          <w:lang w:val="lv-LV"/>
        </w:rPr>
      </w:pPr>
      <w:r w:rsidRPr="00DD576B">
        <w:rPr>
          <w:b/>
          <w:lang w:val="lv-LV"/>
        </w:rPr>
        <w:t xml:space="preserve">Spēj: </w:t>
      </w:r>
      <w:r w:rsidRPr="00DD576B">
        <w:rPr>
          <w:lang w:val="lv-LV"/>
        </w:rPr>
        <w:t>aprakstīt metālapstrādes procesu vēsturisko attīstību.</w:t>
      </w:r>
    </w:p>
    <w:p w:rsidR="00DD576B" w:rsidRPr="00DD576B" w:rsidRDefault="00DD576B" w:rsidP="00DD576B">
      <w:pPr>
        <w:rPr>
          <w:b/>
          <w:lang w:val="lv-LV"/>
        </w:rPr>
      </w:pPr>
      <w:r w:rsidRPr="00DD576B">
        <w:rPr>
          <w:b/>
          <w:lang w:val="lv-LV"/>
        </w:rPr>
        <w:t xml:space="preserve">Zina: </w:t>
      </w:r>
      <w:r w:rsidRPr="00DD576B">
        <w:rPr>
          <w:lang w:val="lv-LV"/>
        </w:rPr>
        <w:t>metālapstrādes procesus un to iedalījumu, metināšanas nozīmi metālapstrādē.</w:t>
      </w:r>
      <w:r w:rsidRPr="00DD576B">
        <w:rPr>
          <w:b/>
          <w:lang w:val="lv-LV"/>
        </w:rPr>
        <w:t xml:space="preserve"> </w:t>
      </w:r>
    </w:p>
    <w:p w:rsidR="00DD576B" w:rsidRDefault="00DD576B" w:rsidP="00DD576B">
      <w:pPr>
        <w:rPr>
          <w:b/>
          <w:lang w:val="lv-LV"/>
        </w:rPr>
      </w:pPr>
      <w:r w:rsidRPr="00DD576B">
        <w:rPr>
          <w:b/>
          <w:lang w:val="lv-LV"/>
        </w:rPr>
        <w:t xml:space="preserve">Izprot: </w:t>
      </w:r>
      <w:r w:rsidRPr="00DD576B">
        <w:rPr>
          <w:lang w:val="lv-LV"/>
        </w:rPr>
        <w:t>metināšanas lomu metālapstrādē</w:t>
      </w:r>
    </w:p>
    <w:p w:rsidR="00EC15D1" w:rsidRPr="00EC15D1" w:rsidRDefault="00CA07A2" w:rsidP="00EC15D1">
      <w:pPr>
        <w:pStyle w:val="Heading1"/>
        <w:rPr>
          <w:color w:val="000000" w:themeColor="text1"/>
          <w:sz w:val="28"/>
          <w:szCs w:val="28"/>
        </w:rPr>
      </w:pPr>
      <w:proofErr w:type="spellStart"/>
      <w:r w:rsidRPr="00EC15D1">
        <w:rPr>
          <w:rFonts w:ascii="Times New Roman" w:hAnsi="Times New Roman" w:cs="Times New Roman"/>
          <w:color w:val="000000" w:themeColor="text1"/>
          <w:sz w:val="28"/>
          <w:szCs w:val="28"/>
          <w:lang w:val="lv-LV"/>
        </w:rPr>
        <w:t>Lokmetinatājs</w:t>
      </w:r>
      <w:proofErr w:type="spellEnd"/>
      <w:r w:rsidRPr="00EC15D1">
        <w:rPr>
          <w:rFonts w:ascii="Times New Roman" w:hAnsi="Times New Roman" w:cs="Times New Roman"/>
          <w:color w:val="000000" w:themeColor="text1"/>
          <w:sz w:val="28"/>
          <w:szCs w:val="28"/>
          <w:lang w:val="lv-LV"/>
        </w:rPr>
        <w:t xml:space="preserve"> metināšanā ar mehanizēto iekārtu aktīvās gāzes vidē (MAG)</w:t>
      </w:r>
      <w:r w:rsidR="002A44E7" w:rsidRPr="00EC15D1">
        <w:rPr>
          <w:rFonts w:ascii="Times New Roman" w:hAnsi="Times New Roman" w:cs="Times New Roman"/>
          <w:color w:val="000000" w:themeColor="text1"/>
          <w:sz w:val="28"/>
          <w:szCs w:val="28"/>
          <w:lang w:val="lv-LV"/>
        </w:rPr>
        <w:t xml:space="preserve"> (135)</w:t>
      </w:r>
      <w:r w:rsidR="00EC15D1" w:rsidRPr="00EC15D1">
        <w:rPr>
          <w:color w:val="000000" w:themeColor="text1"/>
          <w:sz w:val="28"/>
          <w:szCs w:val="28"/>
        </w:rPr>
        <w:t xml:space="preserve"> </w:t>
      </w:r>
    </w:p>
    <w:p w:rsidR="00EC15D1" w:rsidRDefault="00EC15D1" w:rsidP="00EC15D1">
      <w:pPr>
        <w:pStyle w:val="Heading1"/>
        <w:jc w:val="center"/>
        <w:rPr>
          <w:color w:val="auto"/>
          <w:lang w:val="lv-LV"/>
        </w:rPr>
      </w:pPr>
      <w:r w:rsidRPr="005D6D1F">
        <w:rPr>
          <w:color w:val="auto"/>
        </w:rPr>
        <w:t>1.</w:t>
      </w:r>
      <w:r w:rsidRPr="005D6D1F">
        <w:rPr>
          <w:color w:val="auto"/>
          <w:lang w:val="lv-LV"/>
        </w:rPr>
        <w:t>1.</w:t>
      </w:r>
      <w:r w:rsidRPr="005D6D1F">
        <w:rPr>
          <w:color w:val="auto"/>
          <w:lang w:val="lv-LV"/>
        </w:rPr>
        <w:tab/>
        <w:t>Metālapstrādes procesi</w:t>
      </w:r>
    </w:p>
    <w:p w:rsidR="00266F63" w:rsidRPr="009B660C" w:rsidRDefault="00266F63" w:rsidP="00DD576B">
      <w:pPr>
        <w:rPr>
          <w:rFonts w:ascii="Times New Roman" w:hAnsi="Times New Roman" w:cs="Times New Roman"/>
          <w:sz w:val="24"/>
          <w:szCs w:val="24"/>
          <w:lang w:val="lv-LV"/>
        </w:rPr>
      </w:pPr>
    </w:p>
    <w:p w:rsidR="008C566F" w:rsidRPr="005D6D1F" w:rsidRDefault="008C566F" w:rsidP="005D6D1F">
      <w:pPr>
        <w:pStyle w:val="Heading2"/>
        <w:rPr>
          <w:color w:val="auto"/>
          <w:lang w:val="lv-LV"/>
        </w:rPr>
      </w:pPr>
      <w:bookmarkStart w:id="1" w:name="_Toc193115356"/>
      <w:r w:rsidRPr="005D6D1F">
        <w:rPr>
          <w:color w:val="auto"/>
          <w:lang w:val="lv-LV"/>
        </w:rPr>
        <w:t>1.1.1. Metālapstrādes procesu pirmsākums. Metālapstrādes procesu produktu izmantošana senatnē</w:t>
      </w:r>
      <w:bookmarkEnd w:id="1"/>
    </w:p>
    <w:p w:rsidR="00101589" w:rsidRDefault="00101589" w:rsidP="00B958F2">
      <w:pPr>
        <w:spacing w:after="120" w:line="360" w:lineRule="auto"/>
        <w:jc w:val="both"/>
      </w:pPr>
      <w:r w:rsidRPr="00101589">
        <w:rPr>
          <w:rFonts w:ascii="Times New Roman" w:hAnsi="Times New Roman" w:cs="Times New Roman"/>
          <w:sz w:val="24"/>
          <w:szCs w:val="24"/>
          <w:lang w:val="lv-LV"/>
        </w:rPr>
        <w:t>Metālapstrāde ir viena no vecākajām amatniecības tehnoloģijām, kas ir nogājusi garu ceļu no vienkāršiem rokas instrumentiem līdz modernām augsto tehnoloģiju iekārtām. Šajā rakstā apskatīsim galvenos metālapstrādes evolūcijas posmus un salīdzināsim mūsdienu tehnoloģijas ar tradicionālajām metodēm.</w:t>
      </w:r>
      <w:r w:rsidRPr="00101589">
        <w:t xml:space="preserve"> </w:t>
      </w:r>
    </w:p>
    <w:p w:rsidR="00101589" w:rsidRDefault="00101589" w:rsidP="00B958F2">
      <w:pPr>
        <w:spacing w:after="12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 xml:space="preserve">Pirmie mēģinājumi metāla apstrādē ir datējami ar seniem laikiem, kad cilvēki sāka kausēt un kalt metālu. Senie ēģiptieši, </w:t>
      </w:r>
      <w:proofErr w:type="spellStart"/>
      <w:r w:rsidRPr="00101589">
        <w:rPr>
          <w:rFonts w:ascii="Times New Roman" w:hAnsi="Times New Roman" w:cs="Times New Roman"/>
          <w:sz w:val="24"/>
          <w:szCs w:val="24"/>
          <w:lang w:val="lv-LV"/>
        </w:rPr>
        <w:t>šumeri</w:t>
      </w:r>
      <w:proofErr w:type="spellEnd"/>
      <w:r w:rsidRPr="00101589">
        <w:rPr>
          <w:rFonts w:ascii="Times New Roman" w:hAnsi="Times New Roman" w:cs="Times New Roman"/>
          <w:sz w:val="24"/>
          <w:szCs w:val="24"/>
          <w:lang w:val="lv-LV"/>
        </w:rPr>
        <w:t xml:space="preserve"> un grieķi izmantoja varu, bronzu un dzelzi, lai radītu instrumentus, ieročus un rotaslietas. Process ietvēra kalšanu – metāla karsēšanu līdz augstām temperatūrām un veidošanu, izmantojot āmurus un laktas.</w:t>
      </w:r>
    </w:p>
    <w:p w:rsidR="00101589" w:rsidRDefault="00101589" w:rsidP="00B958F2">
      <w:pPr>
        <w:spacing w:after="12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 xml:space="preserve"> </w:t>
      </w:r>
      <w:r w:rsidR="00241342" w:rsidRPr="00241342">
        <w:rPr>
          <w:rFonts w:ascii="Times New Roman" w:hAnsi="Times New Roman" w:cs="Times New Roman"/>
          <w:sz w:val="24"/>
          <w:szCs w:val="24"/>
          <w:lang w:val="lv-LV"/>
        </w:rPr>
        <w:t>Viduslaikos metālapstrāde būtiski attīstījās, pateicoties kalumu un ūdensdzirnavu izgudrošanai</w:t>
      </w:r>
      <w:r w:rsidR="0056519F">
        <w:rPr>
          <w:rFonts w:ascii="Times New Roman" w:hAnsi="Times New Roman" w:cs="Times New Roman"/>
          <w:sz w:val="24"/>
          <w:szCs w:val="24"/>
          <w:lang w:val="lv-LV"/>
        </w:rPr>
        <w:t>. Kā</w:t>
      </w:r>
      <w:r w:rsidR="00241342" w:rsidRPr="00241342">
        <w:rPr>
          <w:rFonts w:ascii="Times New Roman" w:hAnsi="Times New Roman" w:cs="Times New Roman"/>
          <w:sz w:val="24"/>
          <w:szCs w:val="24"/>
          <w:lang w:val="lv-LV"/>
        </w:rPr>
        <w:t xml:space="preserve"> ar</w:t>
      </w:r>
      <w:r w:rsidR="0056519F">
        <w:rPr>
          <w:rFonts w:ascii="Times New Roman" w:hAnsi="Times New Roman" w:cs="Times New Roman"/>
          <w:sz w:val="24"/>
          <w:szCs w:val="24"/>
          <w:lang w:val="lv-LV"/>
        </w:rPr>
        <w:t>ī</w:t>
      </w:r>
      <w:r w:rsidR="00241342" w:rsidRPr="00241342">
        <w:rPr>
          <w:rFonts w:ascii="Times New Roman" w:hAnsi="Times New Roman" w:cs="Times New Roman"/>
          <w:sz w:val="24"/>
          <w:szCs w:val="24"/>
          <w:lang w:val="lv-LV"/>
        </w:rPr>
        <w:t xml:space="preserve"> dar</w:t>
      </w:r>
      <w:r w:rsidR="0056519F">
        <w:rPr>
          <w:rFonts w:ascii="Times New Roman" w:hAnsi="Times New Roman" w:cs="Times New Roman"/>
          <w:sz w:val="24"/>
          <w:szCs w:val="24"/>
          <w:lang w:val="lv-LV"/>
        </w:rPr>
        <w:t>ināja</w:t>
      </w:r>
      <w:r w:rsidR="00241342" w:rsidRPr="00241342">
        <w:rPr>
          <w:rFonts w:ascii="Times New Roman" w:hAnsi="Times New Roman" w:cs="Times New Roman"/>
          <w:sz w:val="24"/>
          <w:szCs w:val="24"/>
          <w:lang w:val="lv-LV"/>
        </w:rPr>
        <w:t xml:space="preserve"> āmurus un citus instrumentus. Šajā periodā parādījās tērauds - izturīgāks un izturīgāks materiāls, kas ļāva radīt sarežģītākus un kvalitatīvākus izstrādājumus. </w:t>
      </w:r>
      <w:r w:rsidRPr="00101589">
        <w:rPr>
          <w:rFonts w:ascii="Times New Roman" w:hAnsi="Times New Roman" w:cs="Times New Roman"/>
          <w:sz w:val="24"/>
          <w:szCs w:val="24"/>
          <w:lang w:val="lv-LV"/>
        </w:rPr>
        <w:t>18. gadsimta rūpnieciskā revolūcija bija pagrieziena punkts metālapstrādes vēsturē. Tvaika dzinēju izgudrošana un ražošanas mehanizācija ļāva būtiski palielināt metālapstrādes apjomu un ātrumu. Rokas darbarīkus nomainīja mehāniskie āmuri, presēšanas mašīnas un virpas, kas varēja strādāt ātrāk un precīzāk.</w:t>
      </w:r>
    </w:p>
    <w:p w:rsidR="00101589" w:rsidRDefault="00101589" w:rsidP="00B958F2">
      <w:pPr>
        <w:spacing w:after="12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 xml:space="preserve">19.gadsimtā tika izstrādāts </w:t>
      </w:r>
      <w:proofErr w:type="spellStart"/>
      <w:r w:rsidRPr="00101589">
        <w:rPr>
          <w:rFonts w:ascii="Times New Roman" w:hAnsi="Times New Roman" w:cs="Times New Roman"/>
          <w:sz w:val="24"/>
          <w:szCs w:val="24"/>
          <w:lang w:val="lv-LV"/>
        </w:rPr>
        <w:t>Bessemer</w:t>
      </w:r>
      <w:proofErr w:type="spellEnd"/>
      <w:r w:rsidRPr="00101589">
        <w:rPr>
          <w:rFonts w:ascii="Times New Roman" w:hAnsi="Times New Roman" w:cs="Times New Roman"/>
          <w:sz w:val="24"/>
          <w:szCs w:val="24"/>
          <w:lang w:val="lv-LV"/>
        </w:rPr>
        <w:t xml:space="preserve"> process, kas ļāva masveidā ražot tēraudu, kas ievērojami samazināja tā izmaksas un padarīja to pieejamu plašai lietošanai. Tika radīti jauni sakausējumi, </w:t>
      </w:r>
      <w:r w:rsidRPr="00101589">
        <w:rPr>
          <w:rFonts w:ascii="Times New Roman" w:hAnsi="Times New Roman" w:cs="Times New Roman"/>
          <w:sz w:val="24"/>
          <w:szCs w:val="24"/>
          <w:lang w:val="lv-LV"/>
        </w:rPr>
        <w:lastRenderedPageBreak/>
        <w:t>piemēram, nerūsējošā tērauda, ​​alumīnija un titāna sakausējumi, kas pavēra jaunas iespējas metālapstrādē.</w:t>
      </w:r>
    </w:p>
    <w:p w:rsidR="00101589" w:rsidRDefault="00101589" w:rsidP="00B958F2">
      <w:pPr>
        <w:spacing w:after="12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20. gadsimta otrā puse iezīmējās ar datoru ciparvadības (CNC) iekārtu parādīšanos. Šīs iekārtas kontrolē datori, un tās ļauj veikt sarežģītas darbības ar augstu precizitāti. CNC iekārtas tiek izmantotas dažādās jomās, sākot no mašīnbūves līdz aviācijai, un būtiski uzlabo metālapstrādes produktivitāti un kvalitāti.</w:t>
      </w:r>
    </w:p>
    <w:p w:rsidR="00101589" w:rsidRPr="00101589" w:rsidRDefault="00101589" w:rsidP="00B958F2">
      <w:pPr>
        <w:spacing w:after="12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 xml:space="preserve">Mūsdienu tehnoloģijas ietver lāzera un plazmas griešanu, kas ļauj apstrādāt metālus ar augstu precizitāti un ātrumu. </w:t>
      </w:r>
      <w:proofErr w:type="spellStart"/>
      <w:r w:rsidRPr="00101589">
        <w:rPr>
          <w:rFonts w:ascii="Times New Roman" w:hAnsi="Times New Roman" w:cs="Times New Roman"/>
          <w:sz w:val="24"/>
          <w:szCs w:val="24"/>
          <w:lang w:val="lv-LV"/>
        </w:rPr>
        <w:t>Lāzergriešanai</w:t>
      </w:r>
      <w:proofErr w:type="spellEnd"/>
      <w:r w:rsidRPr="00101589">
        <w:rPr>
          <w:rFonts w:ascii="Times New Roman" w:hAnsi="Times New Roman" w:cs="Times New Roman"/>
          <w:sz w:val="24"/>
          <w:szCs w:val="24"/>
          <w:lang w:val="lv-LV"/>
        </w:rPr>
        <w:t xml:space="preserve"> tiek izmantots koncentrēts gaismas stars, kas var griezt metālu ar minimāliem materiāla zudumiem un augstu precizitāti. Plazmas griešana izmanto jonizētu gāzi, kas izkausē metālu un izpūš to no griešanas zonas. Moderno un tradicionālo metožu salīdzinājums</w:t>
      </w:r>
      <w:r w:rsidR="001E563B">
        <w:rPr>
          <w:rFonts w:ascii="Times New Roman" w:hAnsi="Times New Roman" w:cs="Times New Roman"/>
          <w:sz w:val="24"/>
          <w:szCs w:val="24"/>
          <w:lang w:val="lv-LV"/>
        </w:rPr>
        <w:t>.</w:t>
      </w:r>
    </w:p>
    <w:p w:rsidR="00101589" w:rsidRPr="00101589" w:rsidRDefault="00101589" w:rsidP="00A80D2C">
      <w:pPr>
        <w:spacing w:after="0" w:line="360" w:lineRule="auto"/>
        <w:jc w:val="both"/>
        <w:rPr>
          <w:rFonts w:ascii="Times New Roman" w:hAnsi="Times New Roman" w:cs="Times New Roman"/>
          <w:sz w:val="24"/>
          <w:szCs w:val="24"/>
          <w:lang w:val="lv-LV"/>
        </w:rPr>
      </w:pPr>
      <w:r w:rsidRPr="00101589">
        <w:rPr>
          <w:rFonts w:ascii="Times New Roman" w:hAnsi="Times New Roman" w:cs="Times New Roman"/>
          <w:sz w:val="24"/>
          <w:szCs w:val="24"/>
          <w:lang w:val="lv-LV"/>
        </w:rPr>
        <w:t>Mūsdienu metālapstrādes tehnoloģijas precizitātes, ātruma un efektivitātes ziņā ievērojami pārspēj tradicionālās metodes. Tomēr tradicionālās metodes, piemēram, kalšana un roku apdare, joprojām tiek izmantotas amatniecības ražošanā un unikālu izstrādājumu radīšanā. Mūsdienu tehnoloģijas ļauj automatizēt un paātrināt procesu, samazinot izmaksas un paaugstinot produktu kvalitāti.</w:t>
      </w:r>
    </w:p>
    <w:p w:rsidR="00B958F2" w:rsidRDefault="00B958F2" w:rsidP="00A80D2C">
      <w:p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EE629C" w:rsidRPr="009B660C">
        <w:rPr>
          <w:rFonts w:ascii="Times New Roman" w:hAnsi="Times New Roman" w:cs="Times New Roman"/>
          <w:sz w:val="24"/>
          <w:szCs w:val="24"/>
          <w:lang w:val="lv-LV"/>
        </w:rPr>
        <w:t>etālapstrāde ir stratēģiska nozare: tā ir augstas pievienotās vērtības nozare, kurā nepieciešamas plašas zināšanas un pieredze un kura apgādā visas pārējās tautsaimniecības nozares ar mašīnām, ražošanas sistēmām, to sastāvdaļām un saistītajiem pakalpojumiem, kā arī ar nozarēm vajadzīgajām tehnoloģijām un zināšanām. M</w:t>
      </w:r>
      <w:r>
        <w:rPr>
          <w:rFonts w:ascii="Times New Roman" w:hAnsi="Times New Roman" w:cs="Times New Roman"/>
          <w:sz w:val="24"/>
          <w:szCs w:val="24"/>
          <w:lang w:val="lv-LV"/>
        </w:rPr>
        <w:t>etālapstrāde</w:t>
      </w:r>
      <w:r w:rsidR="00EE629C" w:rsidRPr="009B660C">
        <w:rPr>
          <w:rFonts w:ascii="Times New Roman" w:hAnsi="Times New Roman" w:cs="Times New Roman"/>
          <w:sz w:val="24"/>
          <w:szCs w:val="24"/>
          <w:lang w:val="lv-LV"/>
        </w:rPr>
        <w:t xml:space="preserve"> ir nevis viendabīga, bet gan ļoti daudzveidīga nozare, kas aptver ļoti daudzas </w:t>
      </w:r>
      <w:proofErr w:type="spellStart"/>
      <w:r w:rsidR="00EE629C" w:rsidRPr="009B660C">
        <w:rPr>
          <w:rFonts w:ascii="Times New Roman" w:hAnsi="Times New Roman" w:cs="Times New Roman"/>
          <w:sz w:val="24"/>
          <w:szCs w:val="24"/>
          <w:lang w:val="lv-LV"/>
        </w:rPr>
        <w:t>apakšnozares</w:t>
      </w:r>
      <w:proofErr w:type="spellEnd"/>
      <w:r w:rsidR="009B660C">
        <w:rPr>
          <w:rFonts w:ascii="Times New Roman" w:hAnsi="Times New Roman" w:cs="Times New Roman"/>
          <w:sz w:val="24"/>
          <w:szCs w:val="24"/>
          <w:lang w:val="lv-LV"/>
        </w:rPr>
        <w:t>, viena no tām ir metināšana.</w:t>
      </w:r>
    </w:p>
    <w:p w:rsidR="00C2501D" w:rsidRPr="00C2501D" w:rsidRDefault="00C2501D" w:rsidP="00A80D2C">
      <w:pPr>
        <w:spacing w:after="0" w:line="360" w:lineRule="auto"/>
        <w:jc w:val="both"/>
        <w:rPr>
          <w:rFonts w:ascii="Times New Roman" w:hAnsi="Times New Roman" w:cs="Times New Roman"/>
          <w:sz w:val="24"/>
          <w:szCs w:val="24"/>
          <w:lang w:val="lv-LV"/>
        </w:rPr>
      </w:pPr>
      <w:r w:rsidRPr="00C2501D">
        <w:rPr>
          <w:rFonts w:ascii="Times New Roman" w:hAnsi="Times New Roman" w:cs="Times New Roman"/>
          <w:sz w:val="24"/>
          <w:szCs w:val="24"/>
          <w:lang w:val="lv-LV"/>
        </w:rPr>
        <w:t xml:space="preserve">Pirmās </w:t>
      </w:r>
      <w:proofErr w:type="spellStart"/>
      <w:r w:rsidRPr="00C2501D">
        <w:rPr>
          <w:rFonts w:ascii="Times New Roman" w:hAnsi="Times New Roman" w:cs="Times New Roman"/>
          <w:sz w:val="24"/>
          <w:szCs w:val="24"/>
          <w:lang w:val="lv-LV"/>
        </w:rPr>
        <w:t>elektrolokmetināšanas</w:t>
      </w:r>
      <w:proofErr w:type="spellEnd"/>
      <w:r w:rsidRPr="00C2501D">
        <w:rPr>
          <w:rFonts w:ascii="Times New Roman" w:hAnsi="Times New Roman" w:cs="Times New Roman"/>
          <w:sz w:val="24"/>
          <w:szCs w:val="24"/>
          <w:lang w:val="lv-LV"/>
        </w:rPr>
        <w:t xml:space="preserve"> iekārtas bija paredzētas metināšanai ar pārklātiem elektrodiem </w:t>
      </w:r>
    </w:p>
    <w:p w:rsidR="00C2501D" w:rsidRDefault="00C2501D" w:rsidP="00A80D2C">
      <w:pPr>
        <w:spacing w:after="120" w:line="360" w:lineRule="auto"/>
        <w:jc w:val="both"/>
        <w:rPr>
          <w:rFonts w:ascii="Times New Roman" w:hAnsi="Times New Roman" w:cs="Times New Roman"/>
          <w:sz w:val="24"/>
          <w:szCs w:val="24"/>
          <w:lang w:val="lv-LV"/>
        </w:rPr>
      </w:pPr>
      <w:r w:rsidRPr="00C2501D">
        <w:rPr>
          <w:rFonts w:ascii="Times New Roman" w:hAnsi="Times New Roman" w:cs="Times New Roman"/>
          <w:sz w:val="24"/>
          <w:szCs w:val="24"/>
          <w:lang w:val="lv-LV"/>
        </w:rPr>
        <w:t>(mūsdienu MMA metināšana). Kā pirmais pārklātais elektrods tika izmantots tērauda stienis ar plānu māla kārtas pārklājumu. Elektriskajam lokam degot un tērauda st</w:t>
      </w:r>
      <w:r>
        <w:rPr>
          <w:rFonts w:ascii="Times New Roman" w:hAnsi="Times New Roman" w:cs="Times New Roman"/>
          <w:sz w:val="24"/>
          <w:szCs w:val="24"/>
          <w:lang w:val="lv-LV"/>
        </w:rPr>
        <w:t xml:space="preserve">ienim kūstot, izkusa arī plānā </w:t>
      </w:r>
      <w:r w:rsidRPr="00C2501D">
        <w:rPr>
          <w:rFonts w:ascii="Times New Roman" w:hAnsi="Times New Roman" w:cs="Times New Roman"/>
          <w:sz w:val="24"/>
          <w:szCs w:val="24"/>
          <w:lang w:val="lv-LV"/>
        </w:rPr>
        <w:t>māla kārtiņa, kura reizē piedalījās kā ķīmiski metalurģiskajos procesos</w:t>
      </w:r>
      <w:r>
        <w:rPr>
          <w:rFonts w:ascii="Times New Roman" w:hAnsi="Times New Roman" w:cs="Times New Roman"/>
          <w:sz w:val="24"/>
          <w:szCs w:val="24"/>
          <w:lang w:val="lv-LV"/>
        </w:rPr>
        <w:t xml:space="preserve">, tā šķidrā metāla aizsardzībā </w:t>
      </w:r>
      <w:r w:rsidRPr="00C2501D">
        <w:rPr>
          <w:rFonts w:ascii="Times New Roman" w:hAnsi="Times New Roman" w:cs="Times New Roman"/>
          <w:sz w:val="24"/>
          <w:szCs w:val="24"/>
          <w:lang w:val="lv-LV"/>
        </w:rPr>
        <w:t>no apkārtējās vides iedarbības. Gadu gaitā tika attīstītas, uzlabot</w:t>
      </w:r>
      <w:r>
        <w:rPr>
          <w:rFonts w:ascii="Times New Roman" w:hAnsi="Times New Roman" w:cs="Times New Roman"/>
          <w:sz w:val="24"/>
          <w:szCs w:val="24"/>
          <w:lang w:val="lv-LV"/>
        </w:rPr>
        <w:t xml:space="preserve">as un modernizētas metināšanas </w:t>
      </w:r>
      <w:r w:rsidRPr="00C2501D">
        <w:rPr>
          <w:rFonts w:ascii="Times New Roman" w:hAnsi="Times New Roman" w:cs="Times New Roman"/>
          <w:sz w:val="24"/>
          <w:szCs w:val="24"/>
          <w:lang w:val="lv-LV"/>
        </w:rPr>
        <w:t xml:space="preserve">iekārtas un izstrādāti daudziem dažādiem metāliem paredzēti pārklātie </w:t>
      </w:r>
      <w:r>
        <w:rPr>
          <w:rFonts w:ascii="Times New Roman" w:hAnsi="Times New Roman" w:cs="Times New Roman"/>
          <w:sz w:val="24"/>
          <w:szCs w:val="24"/>
          <w:lang w:val="lv-LV"/>
        </w:rPr>
        <w:t xml:space="preserve">elektrodi un pārklājumu veidi, </w:t>
      </w:r>
      <w:r w:rsidRPr="00C2501D">
        <w:rPr>
          <w:rFonts w:ascii="Times New Roman" w:hAnsi="Times New Roman" w:cs="Times New Roman"/>
          <w:sz w:val="24"/>
          <w:szCs w:val="24"/>
          <w:lang w:val="lv-LV"/>
        </w:rPr>
        <w:t>kuru efektivitāte kvalitātes sasniegšanai ir panākta zinātniski pētni</w:t>
      </w:r>
      <w:r>
        <w:rPr>
          <w:rFonts w:ascii="Times New Roman" w:hAnsi="Times New Roman" w:cs="Times New Roman"/>
          <w:sz w:val="24"/>
          <w:szCs w:val="24"/>
          <w:lang w:val="lv-LV"/>
        </w:rPr>
        <w:t xml:space="preserve">eciskā darbā un eksperimentāli </w:t>
      </w:r>
      <w:r w:rsidRPr="00C2501D">
        <w:rPr>
          <w:rFonts w:ascii="Times New Roman" w:hAnsi="Times New Roman" w:cs="Times New Roman"/>
          <w:sz w:val="24"/>
          <w:szCs w:val="24"/>
          <w:lang w:val="lv-LV"/>
        </w:rPr>
        <w:t>pierādīta laboratorijās.</w:t>
      </w:r>
    </w:p>
    <w:p w:rsidR="00EC15D1" w:rsidRDefault="00EC15D1">
      <w:pPr>
        <w:rPr>
          <w:rFonts w:asciiTheme="majorHAnsi" w:eastAsiaTheme="majorEastAsia" w:hAnsiTheme="majorHAnsi" w:cstheme="majorBidi"/>
          <w:sz w:val="32"/>
          <w:szCs w:val="32"/>
          <w:lang w:val="lv-LV"/>
        </w:rPr>
      </w:pPr>
      <w:bookmarkStart w:id="2" w:name="_Toc193115357"/>
      <w:r>
        <w:rPr>
          <w:lang w:val="lv-LV"/>
        </w:rPr>
        <w:br w:type="page"/>
      </w:r>
    </w:p>
    <w:p w:rsidR="00EC15D1" w:rsidRDefault="00EC15D1" w:rsidP="00F30ED8">
      <w:pPr>
        <w:pStyle w:val="Heading1"/>
        <w:rPr>
          <w:color w:val="auto"/>
          <w:lang w:val="lv-LV"/>
        </w:rPr>
      </w:pPr>
    </w:p>
    <w:p w:rsidR="008C566F" w:rsidRPr="005D6D1F" w:rsidRDefault="008C566F" w:rsidP="00F30ED8">
      <w:pPr>
        <w:pStyle w:val="Heading1"/>
        <w:rPr>
          <w:color w:val="auto"/>
          <w:lang w:val="lv-LV"/>
        </w:rPr>
      </w:pPr>
      <w:r w:rsidRPr="005D6D1F">
        <w:rPr>
          <w:color w:val="auto"/>
          <w:lang w:val="lv-LV"/>
        </w:rPr>
        <w:t>1.1.2. Mūsdienu metālapstrādes procesu veidi</w:t>
      </w:r>
      <w:bookmarkEnd w:id="2"/>
      <w:r w:rsidRPr="005D6D1F">
        <w:rPr>
          <w:color w:val="auto"/>
          <w:lang w:val="lv-LV"/>
        </w:rPr>
        <w:t xml:space="preserve"> </w:t>
      </w:r>
    </w:p>
    <w:p w:rsidR="0032461C" w:rsidRPr="0032461C" w:rsidRDefault="0032461C" w:rsidP="00A80D2C">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Metālapstrāde var</w:t>
      </w:r>
      <w:r>
        <w:rPr>
          <w:rFonts w:ascii="Times New Roman" w:hAnsi="Times New Roman" w:cs="Times New Roman"/>
          <w:sz w:val="24"/>
          <w:szCs w:val="24"/>
          <w:lang w:val="lv-LV"/>
        </w:rPr>
        <w:t xml:space="preserve"> tikt iedalīta vairākos veidos:</w:t>
      </w:r>
    </w:p>
    <w:p w:rsidR="0032461C" w:rsidRPr="0032461C" w:rsidRDefault="0032461C" w:rsidP="00A80D2C">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 xml:space="preserve">Mehāniskā apstrāde – darbs ar metāliem mehāniskā veidā, kā norāda nosaukums. Tas ietver griešanu, pulēšanu un slīpēšanu, plastmasas deformāciju, deformējošu griešanu. Apstrāde notiek ar īpašām mašīnām, un mašīnas ir gan manuālas, gan automātiskas, kā arī pusautomātiskas. Apstrāde var būt rupja apstrāde, </w:t>
      </w:r>
      <w:proofErr w:type="spellStart"/>
      <w:r w:rsidRPr="0032461C">
        <w:rPr>
          <w:rFonts w:ascii="Times New Roman" w:hAnsi="Times New Roman" w:cs="Times New Roman"/>
          <w:sz w:val="24"/>
          <w:szCs w:val="24"/>
          <w:lang w:val="lv-LV"/>
        </w:rPr>
        <w:t>pusapstrāde</w:t>
      </w:r>
      <w:proofErr w:type="spellEnd"/>
      <w:r w:rsidRPr="0032461C">
        <w:rPr>
          <w:rFonts w:ascii="Times New Roman" w:hAnsi="Times New Roman" w:cs="Times New Roman"/>
          <w:sz w:val="24"/>
          <w:szCs w:val="24"/>
          <w:lang w:val="lv-LV"/>
        </w:rPr>
        <w:t>, apdare un finiša</w:t>
      </w:r>
      <w:r w:rsidR="0009325A">
        <w:rPr>
          <w:rFonts w:ascii="Times New Roman" w:hAnsi="Times New Roman" w:cs="Times New Roman"/>
          <w:sz w:val="24"/>
          <w:szCs w:val="24"/>
          <w:lang w:val="lv-LV"/>
        </w:rPr>
        <w:t xml:space="preserve"> apstrāde</w:t>
      </w:r>
      <w:r w:rsidRPr="0032461C">
        <w:rPr>
          <w:rFonts w:ascii="Times New Roman" w:hAnsi="Times New Roman" w:cs="Times New Roman"/>
          <w:sz w:val="24"/>
          <w:szCs w:val="24"/>
          <w:lang w:val="lv-LV"/>
        </w:rPr>
        <w:t>.</w:t>
      </w:r>
    </w:p>
    <w:p w:rsidR="0032461C" w:rsidRPr="0032461C" w:rsidRDefault="0009325A" w:rsidP="00A80D2C">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Metālapstrādes procesu veidi: </w:t>
      </w:r>
      <w:r w:rsidR="0032461C" w:rsidRPr="0032461C">
        <w:rPr>
          <w:rFonts w:ascii="Times New Roman" w:hAnsi="Times New Roman" w:cs="Times New Roman"/>
          <w:sz w:val="24"/>
          <w:szCs w:val="24"/>
          <w:lang w:val="lv-LV"/>
        </w:rPr>
        <w:t>Virpošana – ieslēdzot īpašas virpas, skrūvējamas virpas, tornīšu virpas. Viņi uz tiem sasmalcina cilindrus, izveido vītnes, urbj cau</w:t>
      </w:r>
      <w:r w:rsidR="0032461C">
        <w:rPr>
          <w:rFonts w:ascii="Times New Roman" w:hAnsi="Times New Roman" w:cs="Times New Roman"/>
          <w:sz w:val="24"/>
          <w:szCs w:val="24"/>
          <w:lang w:val="lv-LV"/>
        </w:rPr>
        <w:t>rumus, apstrādā galus un noceļ.</w:t>
      </w:r>
    </w:p>
    <w:p w:rsidR="00F30ED8" w:rsidRDefault="0032461C" w:rsidP="00A80D2C">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Frēzēšana ir metālapstrādes veids, kura laikā griezējs pārvietojas vienā virzienā, bet apstrādājamais – otrā virzienā, kā rezultātā izrādās izveidotas diezgan elegantas detaļas, kuras bieži izm</w:t>
      </w:r>
      <w:r>
        <w:rPr>
          <w:rFonts w:ascii="Times New Roman" w:hAnsi="Times New Roman" w:cs="Times New Roman"/>
          <w:sz w:val="24"/>
          <w:szCs w:val="24"/>
          <w:lang w:val="lv-LV"/>
        </w:rPr>
        <w:t xml:space="preserve">anto instrumentu izgatavošanai. </w:t>
      </w:r>
      <w:r w:rsidRPr="0032461C">
        <w:rPr>
          <w:rFonts w:ascii="Times New Roman" w:hAnsi="Times New Roman" w:cs="Times New Roman"/>
          <w:sz w:val="24"/>
          <w:szCs w:val="24"/>
          <w:lang w:val="lv-LV"/>
        </w:rPr>
        <w:t>Frēzēšanas process notiek arī ar specializētām mašīnām, kurām ir vairāki veidi: universāls, horizontāls, vertikāls, garenisks un citi. Liela nozīme ir griezēju īpašībām – tie ļauj veikt projekta</w:t>
      </w:r>
      <w:r>
        <w:rPr>
          <w:rFonts w:ascii="Times New Roman" w:hAnsi="Times New Roman" w:cs="Times New Roman"/>
          <w:sz w:val="24"/>
          <w:szCs w:val="24"/>
          <w:lang w:val="lv-LV"/>
        </w:rPr>
        <w:t>m nepieciešamo apstrādes veidu.</w:t>
      </w:r>
    </w:p>
    <w:p w:rsidR="0032461C" w:rsidRPr="0032461C" w:rsidRDefault="0032461C" w:rsidP="00A80D2C">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 xml:space="preserve">Atslēdznieks strādā, kā likums, bez specializētām mašīnām, taču atsevišķu detaļu ražošanai ir atļauta automatizācijas izmantošana. Piemēram, metināšanas </w:t>
      </w:r>
      <w:r w:rsidR="0009325A">
        <w:rPr>
          <w:rFonts w:ascii="Times New Roman" w:hAnsi="Times New Roman" w:cs="Times New Roman"/>
          <w:sz w:val="24"/>
          <w:szCs w:val="24"/>
          <w:lang w:val="lv-LV"/>
        </w:rPr>
        <w:t>iekārtas</w:t>
      </w:r>
      <w:r w:rsidRPr="0032461C">
        <w:rPr>
          <w:rFonts w:ascii="Times New Roman" w:hAnsi="Times New Roman" w:cs="Times New Roman"/>
          <w:sz w:val="24"/>
          <w:szCs w:val="24"/>
          <w:lang w:val="lv-LV"/>
        </w:rPr>
        <w:t xml:space="preserve">, locīšanas </w:t>
      </w:r>
      <w:r w:rsidR="0009325A">
        <w:rPr>
          <w:rFonts w:ascii="Times New Roman" w:hAnsi="Times New Roman" w:cs="Times New Roman"/>
          <w:sz w:val="24"/>
          <w:szCs w:val="24"/>
          <w:lang w:val="lv-LV"/>
        </w:rPr>
        <w:t xml:space="preserve">iekārtas, urbji tiek plaši izmantoti. </w:t>
      </w:r>
      <w:r w:rsidRPr="0032461C">
        <w:rPr>
          <w:rFonts w:ascii="Times New Roman" w:hAnsi="Times New Roman" w:cs="Times New Roman"/>
          <w:sz w:val="24"/>
          <w:szCs w:val="24"/>
          <w:lang w:val="lv-LV"/>
        </w:rPr>
        <w:t xml:space="preserve">Metālapstrāde atslēdznieka darba laikā ir saistīta ar liela skaita rokas darbarīku izmantošanu – āmuriem un </w:t>
      </w:r>
      <w:r w:rsidR="0009325A">
        <w:rPr>
          <w:rFonts w:ascii="Times New Roman" w:hAnsi="Times New Roman" w:cs="Times New Roman"/>
          <w:sz w:val="24"/>
          <w:szCs w:val="24"/>
          <w:lang w:val="lv-LV"/>
        </w:rPr>
        <w:t>vīlēm</w:t>
      </w:r>
      <w:r w:rsidRPr="0032461C">
        <w:rPr>
          <w:rFonts w:ascii="Times New Roman" w:hAnsi="Times New Roman" w:cs="Times New Roman"/>
          <w:sz w:val="24"/>
          <w:szCs w:val="24"/>
          <w:lang w:val="lv-LV"/>
        </w:rPr>
        <w:t xml:space="preserve">, kaltiem, </w:t>
      </w:r>
      <w:r w:rsidR="0009325A">
        <w:rPr>
          <w:rFonts w:ascii="Times New Roman" w:hAnsi="Times New Roman" w:cs="Times New Roman"/>
          <w:sz w:val="24"/>
          <w:szCs w:val="24"/>
          <w:lang w:val="lv-LV"/>
        </w:rPr>
        <w:t>smilšpapīru</w:t>
      </w:r>
      <w:r w:rsidRPr="0032461C">
        <w:rPr>
          <w:rFonts w:ascii="Times New Roman" w:hAnsi="Times New Roman" w:cs="Times New Roman"/>
          <w:sz w:val="24"/>
          <w:szCs w:val="24"/>
          <w:lang w:val="lv-LV"/>
        </w:rPr>
        <w:t>, skavām</w:t>
      </w:r>
      <w:r w:rsidR="00913537">
        <w:rPr>
          <w:rFonts w:ascii="Times New Roman" w:hAnsi="Times New Roman" w:cs="Times New Roman"/>
          <w:sz w:val="24"/>
          <w:szCs w:val="24"/>
          <w:lang w:val="lv-LV"/>
        </w:rPr>
        <w:t>, serdeņiem, perforatoriem utt.</w:t>
      </w:r>
    </w:p>
    <w:p w:rsidR="0032461C" w:rsidRPr="0032461C" w:rsidRDefault="0032461C" w:rsidP="00EA1710">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Metālu termiskā apstrāde var būt vienkārši</w:t>
      </w:r>
      <w:r w:rsidR="00634282">
        <w:rPr>
          <w:rFonts w:ascii="Times New Roman" w:hAnsi="Times New Roman" w:cs="Times New Roman"/>
          <w:sz w:val="24"/>
          <w:szCs w:val="24"/>
          <w:lang w:val="lv-LV"/>
        </w:rPr>
        <w:t xml:space="preserve"> termiska</w:t>
      </w:r>
      <w:r w:rsidRPr="0032461C">
        <w:rPr>
          <w:rFonts w:ascii="Times New Roman" w:hAnsi="Times New Roman" w:cs="Times New Roman"/>
          <w:sz w:val="24"/>
          <w:szCs w:val="24"/>
          <w:lang w:val="lv-LV"/>
        </w:rPr>
        <w:t xml:space="preserve"> sacietēšana, </w:t>
      </w:r>
      <w:r w:rsidR="00634282">
        <w:rPr>
          <w:rFonts w:ascii="Times New Roman" w:hAnsi="Times New Roman" w:cs="Times New Roman"/>
          <w:sz w:val="24"/>
          <w:szCs w:val="24"/>
          <w:lang w:val="lv-LV"/>
        </w:rPr>
        <w:t>kristalizēšana</w:t>
      </w:r>
      <w:r w:rsidRPr="0032461C">
        <w:rPr>
          <w:rFonts w:ascii="Times New Roman" w:hAnsi="Times New Roman" w:cs="Times New Roman"/>
          <w:sz w:val="24"/>
          <w:szCs w:val="24"/>
          <w:lang w:val="lv-LV"/>
        </w:rPr>
        <w:t>,</w:t>
      </w:r>
      <w:r w:rsidR="00634282">
        <w:rPr>
          <w:rFonts w:ascii="Times New Roman" w:hAnsi="Times New Roman" w:cs="Times New Roman"/>
          <w:sz w:val="24"/>
          <w:szCs w:val="24"/>
          <w:lang w:val="lv-LV"/>
        </w:rPr>
        <w:t xml:space="preserve"> </w:t>
      </w:r>
      <w:r w:rsidRPr="0032461C">
        <w:rPr>
          <w:rFonts w:ascii="Times New Roman" w:hAnsi="Times New Roman" w:cs="Times New Roman"/>
          <w:sz w:val="24"/>
          <w:szCs w:val="24"/>
          <w:lang w:val="lv-LV"/>
        </w:rPr>
        <w:t>apstrāde ar aukstumu</w:t>
      </w:r>
      <w:r w:rsidR="00634282">
        <w:rPr>
          <w:rFonts w:ascii="Times New Roman" w:hAnsi="Times New Roman" w:cs="Times New Roman"/>
          <w:sz w:val="24"/>
          <w:szCs w:val="24"/>
          <w:lang w:val="lv-LV"/>
        </w:rPr>
        <w:t xml:space="preserve">, tā var būt ķīmiski termiska </w:t>
      </w:r>
      <w:r w:rsidRPr="0032461C">
        <w:rPr>
          <w:rFonts w:ascii="Times New Roman" w:hAnsi="Times New Roman" w:cs="Times New Roman"/>
          <w:sz w:val="24"/>
          <w:szCs w:val="24"/>
          <w:lang w:val="lv-LV"/>
        </w:rPr>
        <w:t>iedarbība</w:t>
      </w:r>
      <w:r w:rsidR="00634282">
        <w:rPr>
          <w:rFonts w:ascii="Times New Roman" w:hAnsi="Times New Roman" w:cs="Times New Roman"/>
          <w:sz w:val="24"/>
          <w:szCs w:val="24"/>
          <w:lang w:val="lv-LV"/>
        </w:rPr>
        <w:t>,</w:t>
      </w:r>
      <w:r w:rsidRPr="0032461C">
        <w:rPr>
          <w:rFonts w:ascii="Times New Roman" w:hAnsi="Times New Roman" w:cs="Times New Roman"/>
          <w:sz w:val="24"/>
          <w:szCs w:val="24"/>
          <w:lang w:val="lv-LV"/>
        </w:rPr>
        <w:t xml:space="preserve"> ķīmiski aktīvās vidēs</w:t>
      </w:r>
      <w:r w:rsidR="00634282">
        <w:rPr>
          <w:rFonts w:ascii="Times New Roman" w:hAnsi="Times New Roman" w:cs="Times New Roman"/>
          <w:sz w:val="24"/>
          <w:szCs w:val="24"/>
          <w:lang w:val="lv-LV"/>
        </w:rPr>
        <w:t xml:space="preserve">, tā var būt </w:t>
      </w:r>
      <w:proofErr w:type="spellStart"/>
      <w:r w:rsidR="00634282">
        <w:rPr>
          <w:rFonts w:ascii="Times New Roman" w:hAnsi="Times New Roman" w:cs="Times New Roman"/>
          <w:sz w:val="24"/>
          <w:szCs w:val="24"/>
          <w:lang w:val="lv-LV"/>
        </w:rPr>
        <w:t>termomehāniska</w:t>
      </w:r>
      <w:proofErr w:type="spellEnd"/>
      <w:r w:rsidR="00634282">
        <w:rPr>
          <w:rFonts w:ascii="Times New Roman" w:hAnsi="Times New Roman" w:cs="Times New Roman"/>
          <w:sz w:val="24"/>
          <w:szCs w:val="24"/>
          <w:lang w:val="lv-LV"/>
        </w:rPr>
        <w:t xml:space="preserve"> vide</w:t>
      </w:r>
      <w:r w:rsidRPr="0032461C">
        <w:rPr>
          <w:rFonts w:ascii="Times New Roman" w:hAnsi="Times New Roman" w:cs="Times New Roman"/>
          <w:sz w:val="24"/>
          <w:szCs w:val="24"/>
          <w:lang w:val="lv-LV"/>
        </w:rPr>
        <w:t xml:space="preserve">, </w:t>
      </w:r>
      <w:r w:rsidR="00634282">
        <w:rPr>
          <w:rFonts w:ascii="Times New Roman" w:hAnsi="Times New Roman" w:cs="Times New Roman"/>
          <w:sz w:val="24"/>
          <w:szCs w:val="24"/>
          <w:lang w:val="lv-LV"/>
        </w:rPr>
        <w:t>(</w:t>
      </w:r>
      <w:r w:rsidRPr="0032461C">
        <w:rPr>
          <w:rFonts w:ascii="Times New Roman" w:hAnsi="Times New Roman" w:cs="Times New Roman"/>
          <w:sz w:val="24"/>
          <w:szCs w:val="24"/>
          <w:lang w:val="lv-LV"/>
        </w:rPr>
        <w:t>manuālās deformācijas un dzesēšanas kombinācija, tā ir arī kalšana) . Termiskās apstrādes galvenais mērķis ir padarīt metālus stiprākus, palielināt no tiem ražoto detaļu un priekšmetu veiktspēj</w:t>
      </w:r>
      <w:r w:rsidR="00913537">
        <w:rPr>
          <w:rFonts w:ascii="Times New Roman" w:hAnsi="Times New Roman" w:cs="Times New Roman"/>
          <w:sz w:val="24"/>
          <w:szCs w:val="24"/>
          <w:lang w:val="lv-LV"/>
        </w:rPr>
        <w:t>as īpašības un mainīt to formu.</w:t>
      </w:r>
    </w:p>
    <w:p w:rsidR="00913537" w:rsidRDefault="00913537" w:rsidP="00EA1710">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Slīpēšana, pulēšana. Ietver produktu, galu, atveru ārējo un iekšējo dobumu apstrādi, kā arī darbu ar sarežģītas formas izstrādājumiem, pat ļoti maziem izmēriem.</w:t>
      </w:r>
    </w:p>
    <w:p w:rsidR="0032461C" w:rsidRPr="0032461C" w:rsidRDefault="0032461C" w:rsidP="00EA1710">
      <w:pPr>
        <w:spacing w:after="120" w:line="360" w:lineRule="auto"/>
        <w:jc w:val="both"/>
        <w:rPr>
          <w:rFonts w:ascii="Times New Roman" w:hAnsi="Times New Roman" w:cs="Times New Roman"/>
          <w:sz w:val="24"/>
          <w:szCs w:val="24"/>
          <w:lang w:val="lv-LV"/>
        </w:rPr>
      </w:pPr>
      <w:r w:rsidRPr="0032461C">
        <w:rPr>
          <w:rFonts w:ascii="Times New Roman" w:hAnsi="Times New Roman" w:cs="Times New Roman"/>
          <w:sz w:val="24"/>
          <w:szCs w:val="24"/>
          <w:lang w:val="lv-LV"/>
        </w:rPr>
        <w:t xml:space="preserve">Metināšana – viengabala detaļu izveidošana, savienojot tās termiskās apstrādes laikā. </w:t>
      </w:r>
      <w:proofErr w:type="spellStart"/>
      <w:r w:rsidRPr="0032461C">
        <w:rPr>
          <w:rFonts w:ascii="Times New Roman" w:hAnsi="Times New Roman" w:cs="Times New Roman"/>
          <w:sz w:val="24"/>
          <w:szCs w:val="24"/>
          <w:lang w:val="lv-LV"/>
        </w:rPr>
        <w:t>Termoplastmasa</w:t>
      </w:r>
      <w:proofErr w:type="spellEnd"/>
      <w:r w:rsidRPr="0032461C">
        <w:rPr>
          <w:rFonts w:ascii="Times New Roman" w:hAnsi="Times New Roman" w:cs="Times New Roman"/>
          <w:sz w:val="24"/>
          <w:szCs w:val="24"/>
          <w:lang w:val="lv-LV"/>
        </w:rPr>
        <w:t xml:space="preserve"> un metāli, sakausējumi uz vara, niķeļa, titāna bāzes ir labi metināmi. Turklāt metināšanas darbus veic arī ar dažādām metodēm: elektrisko loku , elektrisko gāzi , plazmu un citiem metināšanas veidiem</w:t>
      </w:r>
      <w:r w:rsidR="00913537">
        <w:rPr>
          <w:rFonts w:ascii="Times New Roman" w:hAnsi="Times New Roman" w:cs="Times New Roman"/>
          <w:sz w:val="24"/>
          <w:szCs w:val="24"/>
          <w:lang w:val="lv-LV"/>
        </w:rPr>
        <w:t>. Ikviens ir labs savam mērķim.</w:t>
      </w:r>
    </w:p>
    <w:p w:rsidR="00EC15D1" w:rsidRDefault="00EC15D1" w:rsidP="00F30ED8">
      <w:pPr>
        <w:pStyle w:val="Heading1"/>
        <w:rPr>
          <w:color w:val="auto"/>
          <w:lang w:val="lv-LV"/>
        </w:rPr>
      </w:pPr>
      <w:bookmarkStart w:id="3" w:name="_Toc193115358"/>
    </w:p>
    <w:p w:rsidR="00C2501D" w:rsidRPr="005D6D1F" w:rsidRDefault="00C2501D" w:rsidP="00F30ED8">
      <w:pPr>
        <w:pStyle w:val="Heading1"/>
        <w:rPr>
          <w:color w:val="auto"/>
          <w:lang w:val="lv-LV"/>
        </w:rPr>
      </w:pPr>
      <w:r w:rsidRPr="005D6D1F">
        <w:rPr>
          <w:color w:val="auto"/>
          <w:lang w:val="lv-LV"/>
        </w:rPr>
        <w:t>1.</w:t>
      </w:r>
      <w:r w:rsidR="002A48CE">
        <w:rPr>
          <w:color w:val="auto"/>
          <w:lang w:val="lv-LV"/>
        </w:rPr>
        <w:t>2</w:t>
      </w:r>
      <w:r w:rsidRPr="005D6D1F">
        <w:rPr>
          <w:color w:val="auto"/>
          <w:lang w:val="lv-LV"/>
        </w:rPr>
        <w:t>.Metināšana metālapstrādes procesos.</w:t>
      </w:r>
      <w:bookmarkEnd w:id="3"/>
    </w:p>
    <w:p w:rsidR="00913537" w:rsidRPr="00913537" w:rsidRDefault="00913537" w:rsidP="00EA1710">
      <w:pPr>
        <w:spacing w:after="120" w:line="360" w:lineRule="auto"/>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Par metināšanu sauc procesu, kurā tiek iegūts neizjaucams savienojums atomu pievilkšanās spēku darbības rezultāts. Metināt var gan metālus, gan arī metāla sakausējumus.</w:t>
      </w:r>
    </w:p>
    <w:p w:rsidR="00C2501D" w:rsidRPr="005D6D1F" w:rsidRDefault="00C2501D" w:rsidP="00F30ED8">
      <w:pPr>
        <w:pStyle w:val="Heading1"/>
        <w:rPr>
          <w:color w:val="auto"/>
          <w:lang w:val="lv-LV"/>
        </w:rPr>
      </w:pPr>
      <w:bookmarkStart w:id="4" w:name="_Toc193115359"/>
      <w:r w:rsidRPr="005D6D1F">
        <w:rPr>
          <w:color w:val="auto"/>
          <w:lang w:val="lv-LV"/>
        </w:rPr>
        <w:t>1.2.1.Metināšanas procesu pirmsākumi</w:t>
      </w:r>
      <w:bookmarkEnd w:id="4"/>
    </w:p>
    <w:p w:rsidR="00913537" w:rsidRPr="00913537" w:rsidRDefault="00913537" w:rsidP="00EA1710">
      <w:pPr>
        <w:spacing w:after="120" w:line="360" w:lineRule="auto"/>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 xml:space="preserve">Pirmais patents metināšanā tika izdots 1885. gadā Lielbritānijā (N. </w:t>
      </w:r>
      <w:proofErr w:type="spellStart"/>
      <w:r w:rsidRPr="00913537">
        <w:rPr>
          <w:rFonts w:ascii="Times New Roman" w:hAnsi="Times New Roman" w:cs="Times New Roman"/>
          <w:sz w:val="24"/>
          <w:szCs w:val="24"/>
          <w:lang w:val="lv-LV"/>
        </w:rPr>
        <w:t>Benardos</w:t>
      </w:r>
      <w:proofErr w:type="spellEnd"/>
      <w:r w:rsidRPr="00913537">
        <w:rPr>
          <w:rFonts w:ascii="Times New Roman" w:hAnsi="Times New Roman" w:cs="Times New Roman"/>
          <w:sz w:val="24"/>
          <w:szCs w:val="24"/>
          <w:lang w:val="lv-LV"/>
        </w:rPr>
        <w:t xml:space="preserve"> un S. </w:t>
      </w:r>
      <w:proofErr w:type="spellStart"/>
      <w:r w:rsidRPr="00913537">
        <w:rPr>
          <w:rFonts w:ascii="Times New Roman" w:hAnsi="Times New Roman" w:cs="Times New Roman"/>
          <w:sz w:val="24"/>
          <w:szCs w:val="24"/>
          <w:lang w:val="lv-LV"/>
        </w:rPr>
        <w:t>Olševskis</w:t>
      </w:r>
      <w:proofErr w:type="spellEnd"/>
      <w:r w:rsidRPr="00913537">
        <w:rPr>
          <w:rFonts w:ascii="Times New Roman" w:hAnsi="Times New Roman" w:cs="Times New Roman"/>
          <w:sz w:val="24"/>
          <w:szCs w:val="24"/>
          <w:lang w:val="lv-LV"/>
        </w:rPr>
        <w:t xml:space="preserve">), kaut arī metināšanas pirmsākumi meklējami daudz agrāk. Iekārtu un tehnoloģiju izstrādāja (tērauda metināšanai ar kustošu elektrodu) N. </w:t>
      </w:r>
      <w:proofErr w:type="spellStart"/>
      <w:r w:rsidRPr="00913537">
        <w:rPr>
          <w:rFonts w:ascii="Times New Roman" w:hAnsi="Times New Roman" w:cs="Times New Roman"/>
          <w:sz w:val="24"/>
          <w:szCs w:val="24"/>
          <w:lang w:val="lv-LV"/>
        </w:rPr>
        <w:t>Slavjanovs</w:t>
      </w:r>
      <w:proofErr w:type="spellEnd"/>
      <w:r w:rsidRPr="00913537">
        <w:rPr>
          <w:rFonts w:ascii="Times New Roman" w:hAnsi="Times New Roman" w:cs="Times New Roman"/>
          <w:sz w:val="24"/>
          <w:szCs w:val="24"/>
          <w:lang w:val="lv-LV"/>
        </w:rPr>
        <w:t>, viņa metodes izmantojam arī šodien.</w:t>
      </w:r>
    </w:p>
    <w:p w:rsidR="00913537" w:rsidRDefault="00913537" w:rsidP="00EA1710">
      <w:pPr>
        <w:spacing w:after="120" w:line="360" w:lineRule="auto"/>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 xml:space="preserve">1904.gadā saka lietot elektrodus ar pārklāju, ko atklāja O. </w:t>
      </w:r>
      <w:proofErr w:type="spellStart"/>
      <w:r w:rsidRPr="00913537">
        <w:rPr>
          <w:rFonts w:ascii="Times New Roman" w:hAnsi="Times New Roman" w:cs="Times New Roman"/>
          <w:sz w:val="24"/>
          <w:szCs w:val="24"/>
          <w:lang w:val="lv-LV"/>
        </w:rPr>
        <w:t>Kjelbergs</w:t>
      </w:r>
      <w:proofErr w:type="spellEnd"/>
      <w:r w:rsidRPr="00913537">
        <w:rPr>
          <w:rFonts w:ascii="Times New Roman" w:hAnsi="Times New Roman" w:cs="Times New Roman"/>
          <w:sz w:val="24"/>
          <w:szCs w:val="24"/>
          <w:lang w:val="lv-LV"/>
        </w:rPr>
        <w:t xml:space="preserve">. 1906. gadā </w:t>
      </w:r>
      <w:proofErr w:type="spellStart"/>
      <w:r w:rsidRPr="00913537">
        <w:rPr>
          <w:rFonts w:ascii="Times New Roman" w:hAnsi="Times New Roman" w:cs="Times New Roman"/>
          <w:sz w:val="24"/>
          <w:szCs w:val="24"/>
          <w:lang w:val="lv-LV"/>
        </w:rPr>
        <w:t>Kjelbergam</w:t>
      </w:r>
      <w:proofErr w:type="spellEnd"/>
      <w:r w:rsidRPr="00913537">
        <w:rPr>
          <w:rFonts w:ascii="Times New Roman" w:hAnsi="Times New Roman" w:cs="Times New Roman"/>
          <w:sz w:val="24"/>
          <w:szCs w:val="24"/>
          <w:lang w:val="lv-LV"/>
        </w:rPr>
        <w:t xml:space="preserve"> tiek piešķirts patents, kā unikālam izgudrojumam – pārklātie elektrodi, kurus, lietojam arī šodien (OK)</w:t>
      </w:r>
    </w:p>
    <w:p w:rsidR="00FD2C00" w:rsidRPr="00FD2C00" w:rsidRDefault="00FD2C00" w:rsidP="00EA1710">
      <w:pPr>
        <w:spacing w:after="120" w:line="360" w:lineRule="auto"/>
        <w:jc w:val="both"/>
        <w:rPr>
          <w:rFonts w:ascii="Times New Roman" w:hAnsi="Times New Roman" w:cs="Times New Roman"/>
          <w:sz w:val="24"/>
          <w:szCs w:val="24"/>
          <w:lang w:val="lv-LV"/>
        </w:rPr>
      </w:pPr>
      <w:proofErr w:type="spellStart"/>
      <w:r w:rsidRPr="00FD2C00">
        <w:rPr>
          <w:rFonts w:ascii="Times New Roman" w:hAnsi="Times New Roman" w:cs="Times New Roman"/>
          <w:sz w:val="24"/>
          <w:szCs w:val="24"/>
          <w:lang w:val="lv-LV"/>
        </w:rPr>
        <w:t>Elektrolokmetināšanas</w:t>
      </w:r>
      <w:proofErr w:type="spellEnd"/>
      <w:r w:rsidRPr="00FD2C00">
        <w:rPr>
          <w:rFonts w:ascii="Times New Roman" w:hAnsi="Times New Roman" w:cs="Times New Roman"/>
          <w:sz w:val="24"/>
          <w:szCs w:val="24"/>
          <w:lang w:val="lv-LV"/>
        </w:rPr>
        <w:t xml:space="preserve"> pirmsākumi meklējami 19.  gadsimta beigās un 20.  gadsimta sākumā, kad </w:t>
      </w:r>
    </w:p>
    <w:p w:rsidR="00FD2C00" w:rsidRPr="00FD2C00" w:rsidRDefault="00FD2C00" w:rsidP="00EA1710">
      <w:pPr>
        <w:spacing w:after="120" w:line="360" w:lineRule="auto"/>
        <w:jc w:val="both"/>
        <w:rPr>
          <w:rFonts w:ascii="Times New Roman" w:hAnsi="Times New Roman" w:cs="Times New Roman"/>
          <w:sz w:val="24"/>
          <w:szCs w:val="24"/>
          <w:lang w:val="lv-LV"/>
        </w:rPr>
      </w:pPr>
      <w:r w:rsidRPr="00FD2C00">
        <w:rPr>
          <w:rFonts w:ascii="Times New Roman" w:hAnsi="Times New Roman" w:cs="Times New Roman"/>
          <w:sz w:val="24"/>
          <w:szCs w:val="24"/>
          <w:lang w:val="lv-LV"/>
        </w:rPr>
        <w:t xml:space="preserve">sāka parādīties pirmās metināšanas iekārtas, kuras bija ārkārtīgi vienkāršas gan uzbūves, gan </w:t>
      </w:r>
    </w:p>
    <w:p w:rsidR="00FD2C00" w:rsidRPr="00FD2C00" w:rsidRDefault="00FD2C00" w:rsidP="00EA1710">
      <w:pPr>
        <w:spacing w:after="120" w:line="360" w:lineRule="auto"/>
        <w:jc w:val="both"/>
        <w:rPr>
          <w:rFonts w:ascii="Times New Roman" w:hAnsi="Times New Roman" w:cs="Times New Roman"/>
          <w:sz w:val="24"/>
          <w:szCs w:val="24"/>
          <w:lang w:val="lv-LV"/>
        </w:rPr>
      </w:pPr>
      <w:r w:rsidRPr="00FD2C00">
        <w:rPr>
          <w:rFonts w:ascii="Times New Roman" w:hAnsi="Times New Roman" w:cs="Times New Roman"/>
          <w:sz w:val="24"/>
          <w:szCs w:val="24"/>
          <w:lang w:val="lv-LV"/>
        </w:rPr>
        <w:t>lietošanas ziņā. Jāņem vērā, ka tieši tā</w:t>
      </w:r>
      <w:r>
        <w:rPr>
          <w:rFonts w:ascii="Times New Roman" w:hAnsi="Times New Roman" w:cs="Times New Roman"/>
          <w:sz w:val="24"/>
          <w:szCs w:val="24"/>
          <w:lang w:val="lv-LV"/>
        </w:rPr>
        <w:t xml:space="preserve"> </w:t>
      </w:r>
      <w:r w:rsidRPr="00FD2C00">
        <w:rPr>
          <w:rFonts w:ascii="Times New Roman" w:hAnsi="Times New Roman" w:cs="Times New Roman"/>
          <w:sz w:val="24"/>
          <w:szCs w:val="24"/>
          <w:lang w:val="lv-LV"/>
        </w:rPr>
        <w:t xml:space="preserve">laika metināšanas iekārtu ražotāji pamatlicēji arī mūsdienās </w:t>
      </w:r>
    </w:p>
    <w:p w:rsidR="00FD2C00" w:rsidRPr="00FD2C00" w:rsidRDefault="00FD2C00" w:rsidP="00EA1710">
      <w:pPr>
        <w:spacing w:after="120" w:line="360" w:lineRule="auto"/>
        <w:jc w:val="both"/>
        <w:rPr>
          <w:rFonts w:ascii="Times New Roman" w:hAnsi="Times New Roman" w:cs="Times New Roman"/>
          <w:sz w:val="24"/>
          <w:szCs w:val="24"/>
          <w:lang w:val="lv-LV"/>
        </w:rPr>
      </w:pPr>
      <w:r w:rsidRPr="00FD2C00">
        <w:rPr>
          <w:rFonts w:ascii="Times New Roman" w:hAnsi="Times New Roman" w:cs="Times New Roman"/>
          <w:sz w:val="24"/>
          <w:szCs w:val="24"/>
          <w:lang w:val="lv-LV"/>
        </w:rPr>
        <w:t xml:space="preserve">turpina piedāvāt savu produkciju, par pamatu ņemot vairāk nekā 110 gadu ilgo pieredzi, kas nodota </w:t>
      </w:r>
    </w:p>
    <w:p w:rsidR="00F30ED8" w:rsidRDefault="00FD2C00" w:rsidP="00EA1710">
      <w:pPr>
        <w:spacing w:after="120" w:line="360" w:lineRule="auto"/>
        <w:jc w:val="both"/>
        <w:rPr>
          <w:rFonts w:ascii="Times New Roman" w:hAnsi="Times New Roman" w:cs="Times New Roman"/>
          <w:sz w:val="24"/>
          <w:szCs w:val="24"/>
          <w:lang w:val="lv-LV"/>
        </w:rPr>
      </w:pPr>
      <w:r w:rsidRPr="00FD2C00">
        <w:rPr>
          <w:rFonts w:ascii="Times New Roman" w:hAnsi="Times New Roman" w:cs="Times New Roman"/>
          <w:sz w:val="24"/>
          <w:szCs w:val="24"/>
          <w:lang w:val="lv-LV"/>
        </w:rPr>
        <w:t>no paaudzes paaudzē. Pastāv arī vēlāk (20. gadsimta 50. gados) dibināt</w:t>
      </w:r>
      <w:r w:rsidR="00707DEC">
        <w:rPr>
          <w:rFonts w:ascii="Times New Roman" w:hAnsi="Times New Roman" w:cs="Times New Roman"/>
          <w:sz w:val="24"/>
          <w:szCs w:val="24"/>
          <w:lang w:val="lv-LV"/>
        </w:rPr>
        <w:t xml:space="preserve">as kompānijas, kuras sākotnēji </w:t>
      </w:r>
    </w:p>
    <w:p w:rsidR="0056519F" w:rsidRDefault="00FD2C00" w:rsidP="00F30ED8">
      <w:pPr>
        <w:spacing w:after="120" w:line="360" w:lineRule="auto"/>
        <w:jc w:val="both"/>
        <w:rPr>
          <w:rFonts w:ascii="Times New Roman" w:hAnsi="Times New Roman" w:cs="Times New Roman"/>
          <w:b/>
          <w:sz w:val="24"/>
          <w:szCs w:val="24"/>
          <w:lang w:val="lv-LV"/>
        </w:rPr>
      </w:pPr>
      <w:r w:rsidRPr="00FD2C00">
        <w:rPr>
          <w:rFonts w:ascii="Times New Roman" w:hAnsi="Times New Roman" w:cs="Times New Roman"/>
          <w:sz w:val="24"/>
          <w:szCs w:val="24"/>
          <w:lang w:val="lv-LV"/>
        </w:rPr>
        <w:t>ražoja citu veidu produkciju, kas tieši nebija saistīta ar metināšanas iekārtām un to aprīkojumu, vai arī ražoja atsevišķas elektroierīču komponentes.</w:t>
      </w:r>
    </w:p>
    <w:p w:rsidR="00C2501D" w:rsidRPr="005D6D1F" w:rsidRDefault="00C2501D" w:rsidP="00F30ED8">
      <w:pPr>
        <w:pStyle w:val="Heading1"/>
        <w:rPr>
          <w:color w:val="auto"/>
          <w:lang w:val="lv-LV"/>
        </w:rPr>
      </w:pPr>
      <w:bookmarkStart w:id="5" w:name="_Toc193115360"/>
      <w:r w:rsidRPr="005D6D1F">
        <w:rPr>
          <w:color w:val="auto"/>
          <w:lang w:val="lv-LV"/>
        </w:rPr>
        <w:t>1.2.2. Mūsdienu metināšanas procesu veidi.</w:t>
      </w:r>
      <w:bookmarkEnd w:id="5"/>
    </w:p>
    <w:p w:rsidR="00913537" w:rsidRDefault="00913537" w:rsidP="00EA1710">
      <w:pPr>
        <w:spacing w:after="120" w:line="360" w:lineRule="auto"/>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 xml:space="preserve">Mūsdienās metināšana ieņem ievērojamu vietu metālapstrādes procesā. </w:t>
      </w:r>
      <w:r w:rsidR="005543AE" w:rsidRPr="005543AE">
        <w:rPr>
          <w:rFonts w:ascii="Times New Roman" w:hAnsi="Times New Roman" w:cs="Times New Roman"/>
          <w:sz w:val="24"/>
          <w:szCs w:val="24"/>
          <w:lang w:val="lv-LV"/>
        </w:rPr>
        <w:t xml:space="preserve">Starp daudziem metināšanas veidiem pašlaik galveno vietu stabili ieņem metināšanas veidi, kuros metāla kausēšanai izmanto siltumu, ko izdala elektriskais loks. </w:t>
      </w:r>
    </w:p>
    <w:p w:rsidR="00176D65" w:rsidRDefault="00176D65" w:rsidP="00176D65">
      <w:pPr>
        <w:spacing w:after="120" w:line="360" w:lineRule="auto"/>
        <w:jc w:val="both"/>
        <w:rPr>
          <w:rFonts w:ascii="Times New Roman" w:hAnsi="Times New Roman" w:cs="Times New Roman"/>
          <w:sz w:val="24"/>
          <w:szCs w:val="24"/>
          <w:lang w:val="lv-LV"/>
        </w:rPr>
      </w:pPr>
      <w:r w:rsidRPr="00176D65">
        <w:rPr>
          <w:rFonts w:ascii="Times New Roman" w:hAnsi="Times New Roman" w:cs="Times New Roman"/>
          <w:sz w:val="24"/>
          <w:szCs w:val="24"/>
          <w:lang w:val="lv-LV"/>
        </w:rPr>
        <w:t>Metinot izmanto dažādus vietēj</w:t>
      </w:r>
      <w:r>
        <w:rPr>
          <w:rFonts w:ascii="Times New Roman" w:hAnsi="Times New Roman" w:cs="Times New Roman"/>
          <w:sz w:val="24"/>
          <w:szCs w:val="24"/>
          <w:lang w:val="lv-LV"/>
        </w:rPr>
        <w:t>os siltuma avotus, tie var būt:</w:t>
      </w:r>
      <w:r w:rsidRPr="00176D65">
        <w:rPr>
          <w:rFonts w:ascii="Times New Roman" w:hAnsi="Times New Roman" w:cs="Times New Roman"/>
          <w:sz w:val="24"/>
          <w:szCs w:val="24"/>
          <w:lang w:val="lv-LV"/>
        </w:rPr>
        <w:t xml:space="preserve"> elektriskais loks</w:t>
      </w:r>
      <w:r>
        <w:rPr>
          <w:rFonts w:ascii="Times New Roman" w:hAnsi="Times New Roman" w:cs="Times New Roman"/>
          <w:sz w:val="24"/>
          <w:szCs w:val="24"/>
          <w:lang w:val="lv-LV"/>
        </w:rPr>
        <w:t>, gāzes liesma,  ķīmiska reakcija, izkausēti sārņi, plazma,</w:t>
      </w:r>
      <w:r w:rsidRPr="00176D65">
        <w:rPr>
          <w:rFonts w:ascii="Times New Roman" w:hAnsi="Times New Roman" w:cs="Times New Roman"/>
          <w:sz w:val="24"/>
          <w:szCs w:val="24"/>
          <w:lang w:val="lv-LV"/>
        </w:rPr>
        <w:t xml:space="preserve"> lāzera stara enerģija</w:t>
      </w:r>
      <w:r>
        <w:rPr>
          <w:rFonts w:ascii="Times New Roman" w:hAnsi="Times New Roman" w:cs="Times New Roman"/>
          <w:sz w:val="24"/>
          <w:szCs w:val="24"/>
          <w:lang w:val="lv-LV"/>
        </w:rPr>
        <w:t>.</w:t>
      </w:r>
      <w:r w:rsidRPr="00176D65">
        <w:rPr>
          <w:rFonts w:ascii="Times New Roman" w:hAnsi="Times New Roman" w:cs="Times New Roman"/>
          <w:sz w:val="24"/>
          <w:szCs w:val="24"/>
          <w:lang w:val="lv-LV"/>
        </w:rPr>
        <w:t xml:space="preserve"> </w:t>
      </w:r>
    </w:p>
    <w:p w:rsidR="00176D65" w:rsidRDefault="00176D65" w:rsidP="00176D65">
      <w:pPr>
        <w:spacing w:after="120" w:line="360" w:lineRule="auto"/>
        <w:jc w:val="both"/>
        <w:rPr>
          <w:rFonts w:ascii="Times New Roman" w:hAnsi="Times New Roman" w:cs="Times New Roman"/>
          <w:sz w:val="24"/>
          <w:szCs w:val="24"/>
          <w:lang w:val="lv-LV"/>
        </w:rPr>
      </w:pPr>
      <w:r w:rsidRPr="00176D65">
        <w:rPr>
          <w:rFonts w:ascii="Times New Roman" w:hAnsi="Times New Roman" w:cs="Times New Roman"/>
          <w:sz w:val="24"/>
          <w:szCs w:val="24"/>
          <w:lang w:val="lv-LV"/>
        </w:rPr>
        <w:t>Visu veidu kausēšanas metināšanā izkusušais vienas malas šķidrais materiāls brīvi savienojas (daļēji sajaucas) ar otras malas šķidro materiālu. Rodas šķidra materiāla kopīgs tilpums, ko sauc par „metināšanas vannu”.</w:t>
      </w:r>
    </w:p>
    <w:p w:rsidR="00176D65" w:rsidRDefault="00176D65" w:rsidP="00176D65">
      <w:pPr>
        <w:spacing w:after="120" w:line="360" w:lineRule="auto"/>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Kopš gadsimta sākuma metināšanas procesi ļoti strauji attīstījušies, pašlaik rūpniecībā lieto vairāk nekā 20 dažādus metināšanas veidus:</w:t>
      </w:r>
    </w:p>
    <w:p w:rsidR="00F224A4" w:rsidRPr="00913537" w:rsidRDefault="00F224A4" w:rsidP="00EA1710">
      <w:pPr>
        <w:spacing w:after="120" w:line="360" w:lineRule="auto"/>
        <w:jc w:val="both"/>
        <w:rPr>
          <w:rFonts w:ascii="Times New Roman" w:hAnsi="Times New Roman" w:cs="Times New Roman"/>
          <w:sz w:val="24"/>
          <w:szCs w:val="24"/>
          <w:lang w:val="lv-LV"/>
        </w:rPr>
      </w:pPr>
      <w:r w:rsidRPr="00F224A4">
        <w:rPr>
          <w:rFonts w:ascii="Times New Roman" w:hAnsi="Times New Roman" w:cs="Times New Roman"/>
          <w:sz w:val="24"/>
          <w:szCs w:val="24"/>
          <w:lang w:val="lv-LV"/>
        </w:rPr>
        <w:t xml:space="preserve">311  Acetilēna-skābekļa metināšana(OAW) </w:t>
      </w:r>
      <w:r>
        <w:rPr>
          <w:rFonts w:ascii="Times New Roman" w:hAnsi="Times New Roman" w:cs="Times New Roman"/>
          <w:sz w:val="24"/>
          <w:szCs w:val="24"/>
          <w:lang w:val="lv-LV"/>
        </w:rPr>
        <w:t xml:space="preserve">- </w:t>
      </w:r>
      <w:r w:rsidRPr="00913537">
        <w:rPr>
          <w:rFonts w:ascii="Times New Roman" w:hAnsi="Times New Roman" w:cs="Times New Roman"/>
          <w:sz w:val="24"/>
          <w:szCs w:val="24"/>
          <w:lang w:val="lv-LV"/>
        </w:rPr>
        <w:t>Gāzes metināšana</w:t>
      </w:r>
    </w:p>
    <w:p w:rsidR="00EC15D1" w:rsidRDefault="00EC15D1" w:rsidP="00913537">
      <w:pPr>
        <w:jc w:val="both"/>
        <w:rPr>
          <w:rFonts w:ascii="Times New Roman" w:hAnsi="Times New Roman" w:cs="Times New Roman"/>
          <w:sz w:val="24"/>
          <w:szCs w:val="24"/>
          <w:lang w:val="lv-LV"/>
        </w:rPr>
      </w:pPr>
    </w:p>
    <w:p w:rsidR="00F224A4" w:rsidRPr="00913537" w:rsidRDefault="00F224A4" w:rsidP="00913537">
      <w:pPr>
        <w:jc w:val="both"/>
        <w:rPr>
          <w:rFonts w:ascii="Times New Roman" w:hAnsi="Times New Roman" w:cs="Times New Roman"/>
          <w:sz w:val="24"/>
          <w:szCs w:val="24"/>
          <w:lang w:val="lv-LV"/>
        </w:rPr>
      </w:pPr>
      <w:r w:rsidRPr="00F224A4">
        <w:rPr>
          <w:rFonts w:ascii="Times New Roman" w:hAnsi="Times New Roman" w:cs="Times New Roman"/>
          <w:sz w:val="24"/>
          <w:szCs w:val="24"/>
          <w:lang w:val="lv-LV"/>
        </w:rPr>
        <w:t>21 process – (RSWR-</w:t>
      </w:r>
      <w:proofErr w:type="spellStart"/>
      <w:r w:rsidRPr="00F224A4">
        <w:rPr>
          <w:rFonts w:ascii="Times New Roman" w:hAnsi="Times New Roman" w:cs="Times New Roman"/>
          <w:sz w:val="24"/>
          <w:szCs w:val="24"/>
          <w:lang w:val="lv-LV"/>
        </w:rPr>
        <w:t>esistance</w:t>
      </w:r>
      <w:proofErr w:type="spellEnd"/>
      <w:r w:rsidRPr="00F224A4">
        <w:rPr>
          <w:rFonts w:ascii="Times New Roman" w:hAnsi="Times New Roman" w:cs="Times New Roman"/>
          <w:sz w:val="24"/>
          <w:szCs w:val="24"/>
          <w:lang w:val="lv-LV"/>
        </w:rPr>
        <w:t xml:space="preserve"> </w:t>
      </w:r>
      <w:proofErr w:type="spellStart"/>
      <w:r w:rsidRPr="00F224A4">
        <w:rPr>
          <w:rFonts w:ascii="Times New Roman" w:hAnsi="Times New Roman" w:cs="Times New Roman"/>
          <w:sz w:val="24"/>
          <w:szCs w:val="24"/>
          <w:lang w:val="lv-LV"/>
        </w:rPr>
        <w:t>Spot</w:t>
      </w:r>
      <w:proofErr w:type="spellEnd"/>
      <w:r w:rsidRPr="00F224A4">
        <w:rPr>
          <w:rFonts w:ascii="Times New Roman" w:hAnsi="Times New Roman" w:cs="Times New Roman"/>
          <w:sz w:val="24"/>
          <w:szCs w:val="24"/>
          <w:lang w:val="lv-LV"/>
        </w:rPr>
        <w:t xml:space="preserve"> </w:t>
      </w:r>
      <w:proofErr w:type="spellStart"/>
      <w:r w:rsidRPr="00F224A4">
        <w:rPr>
          <w:rFonts w:ascii="Times New Roman" w:hAnsi="Times New Roman" w:cs="Times New Roman"/>
          <w:sz w:val="24"/>
          <w:szCs w:val="24"/>
          <w:lang w:val="lv-LV"/>
        </w:rPr>
        <w:t>Welding</w:t>
      </w:r>
      <w:proofErr w:type="spellEnd"/>
      <w:r w:rsidRPr="00F224A4">
        <w:rPr>
          <w:rFonts w:ascii="Times New Roman" w:hAnsi="Times New Roman" w:cs="Times New Roman"/>
          <w:sz w:val="24"/>
          <w:szCs w:val="24"/>
          <w:lang w:val="lv-LV"/>
        </w:rPr>
        <w:t xml:space="preserve">) -  </w:t>
      </w:r>
      <w:proofErr w:type="spellStart"/>
      <w:r w:rsidRPr="00F224A4">
        <w:rPr>
          <w:rFonts w:ascii="Times New Roman" w:hAnsi="Times New Roman" w:cs="Times New Roman"/>
          <w:sz w:val="24"/>
          <w:szCs w:val="24"/>
          <w:lang w:val="lv-LV"/>
        </w:rPr>
        <w:t>Kontaktmetināšana</w:t>
      </w:r>
      <w:proofErr w:type="spellEnd"/>
    </w:p>
    <w:p w:rsidR="00F224A4" w:rsidRDefault="00913537" w:rsidP="00F224A4">
      <w:pPr>
        <w:jc w:val="both"/>
        <w:rPr>
          <w:rFonts w:ascii="Times New Roman" w:hAnsi="Times New Roman" w:cs="Times New Roman"/>
          <w:sz w:val="24"/>
          <w:szCs w:val="24"/>
          <w:lang w:val="lv-LV"/>
        </w:rPr>
      </w:pPr>
      <w:r w:rsidRPr="00913537">
        <w:rPr>
          <w:rFonts w:ascii="Times New Roman" w:hAnsi="Times New Roman" w:cs="Times New Roman"/>
          <w:sz w:val="24"/>
          <w:szCs w:val="24"/>
          <w:lang w:val="lv-LV"/>
        </w:rPr>
        <w:t>Metināšana zem kušņu kārtas</w:t>
      </w:r>
    </w:p>
    <w:p w:rsidR="00F224A4" w:rsidRPr="00FD2C00" w:rsidRDefault="00F224A4" w:rsidP="00A8365A">
      <w:pPr>
        <w:spacing w:after="120" w:line="360" w:lineRule="auto"/>
        <w:jc w:val="both"/>
        <w:rPr>
          <w:rFonts w:ascii="Times New Roman" w:hAnsi="Times New Roman" w:cs="Times New Roman"/>
          <w:sz w:val="24"/>
          <w:szCs w:val="24"/>
          <w:lang w:val="lv-LV"/>
        </w:rPr>
      </w:pPr>
      <w:r w:rsidRPr="00FD2C00">
        <w:rPr>
          <w:rFonts w:ascii="Times New Roman" w:hAnsi="Times New Roman" w:cs="Times New Roman"/>
          <w:sz w:val="24"/>
          <w:szCs w:val="24"/>
          <w:lang w:val="lv-LV"/>
        </w:rPr>
        <w:t xml:space="preserve">125  Loka metināšana ar </w:t>
      </w:r>
      <w:proofErr w:type="spellStart"/>
      <w:r w:rsidRPr="00FD2C00">
        <w:rPr>
          <w:rFonts w:ascii="Times New Roman" w:hAnsi="Times New Roman" w:cs="Times New Roman"/>
          <w:sz w:val="24"/>
          <w:szCs w:val="24"/>
          <w:lang w:val="lv-LV"/>
        </w:rPr>
        <w:t>pulverstiepli</w:t>
      </w:r>
      <w:proofErr w:type="spellEnd"/>
      <w:r w:rsidRPr="00FD2C00">
        <w:rPr>
          <w:rFonts w:ascii="Times New Roman" w:hAnsi="Times New Roman" w:cs="Times New Roman"/>
          <w:sz w:val="24"/>
          <w:szCs w:val="24"/>
          <w:lang w:val="lv-LV"/>
        </w:rPr>
        <w:t xml:space="preserve"> zem kušņiem(daļēji mehanizēta)</w:t>
      </w:r>
    </w:p>
    <w:p w:rsidR="00A8365A" w:rsidRPr="005D6D1F" w:rsidRDefault="00A8365A" w:rsidP="005D6D1F">
      <w:pPr>
        <w:pStyle w:val="Heading2"/>
        <w:rPr>
          <w:color w:val="auto"/>
          <w:lang w:val="lv-LV"/>
        </w:rPr>
      </w:pPr>
      <w:bookmarkStart w:id="6" w:name="_Toc193115361"/>
      <w:r w:rsidRPr="005D6D1F">
        <w:rPr>
          <w:color w:val="auto"/>
          <w:lang w:val="lv-LV"/>
        </w:rPr>
        <w:t>Automātiskā metināšana zem kušņiem ar monolīta šķērsgriezuma stiepli (</w:t>
      </w:r>
      <w:proofErr w:type="spellStart"/>
      <w:r w:rsidRPr="005D6D1F">
        <w:rPr>
          <w:color w:val="auto"/>
          <w:lang w:val="lv-LV"/>
        </w:rPr>
        <w:t>Submerged</w:t>
      </w:r>
      <w:proofErr w:type="spellEnd"/>
      <w:r w:rsidRPr="005D6D1F">
        <w:rPr>
          <w:color w:val="auto"/>
          <w:lang w:val="lv-LV"/>
        </w:rPr>
        <w:t xml:space="preserve"> </w:t>
      </w:r>
      <w:proofErr w:type="spellStart"/>
      <w:r w:rsidRPr="005D6D1F">
        <w:rPr>
          <w:color w:val="auto"/>
          <w:lang w:val="lv-LV"/>
        </w:rPr>
        <w:t>Arc</w:t>
      </w:r>
      <w:proofErr w:type="spellEnd"/>
      <w:r w:rsidRPr="005D6D1F">
        <w:rPr>
          <w:color w:val="auto"/>
          <w:lang w:val="lv-LV"/>
        </w:rPr>
        <w:t xml:space="preserve"> </w:t>
      </w:r>
      <w:proofErr w:type="spellStart"/>
      <w:r w:rsidRPr="005D6D1F">
        <w:rPr>
          <w:color w:val="auto"/>
          <w:lang w:val="lv-LV"/>
        </w:rPr>
        <w:t>Welding</w:t>
      </w:r>
      <w:proofErr w:type="spellEnd"/>
      <w:r w:rsidRPr="005D6D1F">
        <w:rPr>
          <w:color w:val="auto"/>
          <w:lang w:val="lv-LV"/>
        </w:rPr>
        <w:t>) 121 SAW</w:t>
      </w:r>
      <w:bookmarkEnd w:id="6"/>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Tipisks pielietojums: spiediena trauku, tādu kā apkures katli, cauruļvadi, dzelzceļa un zemes rakšanas, celtniecības iekārtas, lokomotīvju un kuģu būve.</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SAW priekšrocības: metināšana tiek veikta bez dūmiem, dzirkstelēm. Parasti tiek iegūts nevainojams šuves izskats un vienmērīgas šuvju formas.</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Izkausētie kušņi nodrošina piemērotus apstākļus augstai strāvas plūsmai, kas nodrošina augstu metināšanas ātrumu bieziem materiāliem.</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Praktiski, maliņu sagatavošana nav nepieciešama materiāliem, kuru biezums ir maz</w:t>
      </w:r>
      <w:r>
        <w:rPr>
          <w:rFonts w:ascii="Times New Roman" w:hAnsi="Times New Roman" w:cs="Times New Roman"/>
          <w:sz w:val="24"/>
          <w:szCs w:val="24"/>
          <w:lang w:val="lv-LV"/>
        </w:rPr>
        <w:t xml:space="preserve">āks par 12 mm. </w:t>
      </w:r>
      <w:r w:rsidRPr="00A8365A">
        <w:rPr>
          <w:rFonts w:ascii="Times New Roman" w:hAnsi="Times New Roman" w:cs="Times New Roman"/>
          <w:sz w:val="24"/>
          <w:szCs w:val="24"/>
          <w:lang w:val="lv-LV"/>
        </w:rPr>
        <w:t>Ar lielu ātrumu var sametināt vienkāršās me</w:t>
      </w:r>
      <w:r>
        <w:rPr>
          <w:rFonts w:ascii="Times New Roman" w:hAnsi="Times New Roman" w:cs="Times New Roman"/>
          <w:sz w:val="24"/>
          <w:szCs w:val="24"/>
          <w:lang w:val="lv-LV"/>
        </w:rPr>
        <w:t xml:space="preserve">tināšanas šuves vienā gājienā. </w:t>
      </w:r>
    </w:p>
    <w:p w:rsidR="00F30ED8" w:rsidRDefault="00F43D24" w:rsidP="00A8365A">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Plusi: </w:t>
      </w:r>
      <w:r w:rsidR="00A8365A" w:rsidRPr="00A8365A">
        <w:rPr>
          <w:rFonts w:ascii="Times New Roman" w:hAnsi="Times New Roman" w:cs="Times New Roman"/>
          <w:sz w:val="24"/>
          <w:szCs w:val="24"/>
          <w:lang w:val="lv-LV"/>
        </w:rPr>
        <w:t>Augsta siltuma koncentrācija un augsts metināšanas ātrums izraisa</w:t>
      </w:r>
      <w:r w:rsidR="00EC15D1">
        <w:rPr>
          <w:rFonts w:ascii="Times New Roman" w:hAnsi="Times New Roman" w:cs="Times New Roman"/>
          <w:sz w:val="24"/>
          <w:szCs w:val="24"/>
          <w:lang w:val="lv-LV"/>
        </w:rPr>
        <w:t xml:space="preserve"> zemu savienojuma deformāciju.</w:t>
      </w:r>
    </w:p>
    <w:p w:rsidR="0056519F" w:rsidRDefault="00F43D24" w:rsidP="00F30ED8">
      <w:pPr>
        <w:spacing w:after="120" w:line="36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Mīnusi: </w:t>
      </w:r>
      <w:r w:rsidR="00A8365A" w:rsidRPr="00A8365A">
        <w:rPr>
          <w:rFonts w:ascii="Times New Roman" w:hAnsi="Times New Roman" w:cs="Times New Roman"/>
          <w:sz w:val="24"/>
          <w:szCs w:val="24"/>
          <w:lang w:val="lv-LV"/>
        </w:rPr>
        <w:t>Tā kā operators nespēj redzēt metināšanas vannu, viņš nevar pareizi novērtēt tās veidošanos. Tāpēc, lai pareizi metinātu, parasti tiek izmantoti piederumi, piemēram, statīvi un stiprinājumi, mehanizētas vadīklas.</w:t>
      </w:r>
    </w:p>
    <w:p w:rsidR="00A8365A" w:rsidRPr="005D6D1F" w:rsidRDefault="00A8365A" w:rsidP="005D6D1F">
      <w:pPr>
        <w:pStyle w:val="Heading2"/>
        <w:rPr>
          <w:color w:val="auto"/>
          <w:lang w:val="lv-LV"/>
        </w:rPr>
      </w:pPr>
      <w:bookmarkStart w:id="7" w:name="_Toc193115362"/>
      <w:r w:rsidRPr="005D6D1F">
        <w:rPr>
          <w:color w:val="auto"/>
          <w:lang w:val="lv-LV"/>
        </w:rPr>
        <w:t>Plazmas metināšana (</w:t>
      </w:r>
      <w:proofErr w:type="spellStart"/>
      <w:r w:rsidRPr="005D6D1F">
        <w:rPr>
          <w:color w:val="auto"/>
          <w:lang w:val="lv-LV"/>
        </w:rPr>
        <w:t>Plasma</w:t>
      </w:r>
      <w:proofErr w:type="spellEnd"/>
      <w:r w:rsidRPr="005D6D1F">
        <w:rPr>
          <w:color w:val="auto"/>
          <w:lang w:val="lv-LV"/>
        </w:rPr>
        <w:t xml:space="preserve"> </w:t>
      </w:r>
      <w:proofErr w:type="spellStart"/>
      <w:r w:rsidRPr="005D6D1F">
        <w:rPr>
          <w:color w:val="auto"/>
          <w:lang w:val="lv-LV"/>
        </w:rPr>
        <w:t>Arc</w:t>
      </w:r>
      <w:proofErr w:type="spellEnd"/>
      <w:r w:rsidRPr="005D6D1F">
        <w:rPr>
          <w:color w:val="auto"/>
          <w:lang w:val="lv-LV"/>
        </w:rPr>
        <w:t xml:space="preserve"> </w:t>
      </w:r>
      <w:proofErr w:type="spellStart"/>
      <w:r w:rsidRPr="005D6D1F">
        <w:rPr>
          <w:color w:val="auto"/>
          <w:lang w:val="lv-LV"/>
        </w:rPr>
        <w:t>Welding</w:t>
      </w:r>
      <w:proofErr w:type="spellEnd"/>
      <w:r w:rsidRPr="005D6D1F">
        <w:rPr>
          <w:color w:val="auto"/>
          <w:lang w:val="lv-LV"/>
        </w:rPr>
        <w:t>) 15 PAW</w:t>
      </w:r>
      <w:bookmarkEnd w:id="7"/>
    </w:p>
    <w:p w:rsidR="00A8365A" w:rsidRPr="00A8365A" w:rsidRDefault="00A8365A" w:rsidP="00F43D24">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Plazmas loka metināšana ir bieži izmantota metode metālu metināšanā.</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Šī tehnoloģija atgādina TIG metināšanu - elektriskā loka degšana notiek starp volframa elekt</w:t>
      </w:r>
      <w:r>
        <w:rPr>
          <w:rFonts w:ascii="Times New Roman" w:hAnsi="Times New Roman" w:cs="Times New Roman"/>
          <w:sz w:val="24"/>
          <w:szCs w:val="24"/>
          <w:lang w:val="lv-LV"/>
        </w:rPr>
        <w:t>rodu un apstrādājamo materiālu.</w:t>
      </w:r>
    </w:p>
    <w:p w:rsidR="00FD2C00" w:rsidRPr="00FD2C00" w:rsidRDefault="00A8365A" w:rsidP="00F43D24">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Plazmas metināšanas lielākā priekšrocība parādās biezāku plākšņu (2 - 8 mm) metināšanā, kad var izmantot </w:t>
      </w:r>
      <w:proofErr w:type="spellStart"/>
      <w:r w:rsidRPr="00A8365A">
        <w:rPr>
          <w:rFonts w:ascii="Times New Roman" w:hAnsi="Times New Roman" w:cs="Times New Roman"/>
          <w:sz w:val="24"/>
          <w:szCs w:val="24"/>
          <w:lang w:val="lv-LV"/>
        </w:rPr>
        <w:t>caurkausējošo</w:t>
      </w:r>
      <w:proofErr w:type="spellEnd"/>
      <w:r w:rsidRPr="00A8365A">
        <w:rPr>
          <w:rFonts w:ascii="Times New Roman" w:hAnsi="Times New Roman" w:cs="Times New Roman"/>
          <w:sz w:val="24"/>
          <w:szCs w:val="24"/>
          <w:lang w:val="lv-LV"/>
        </w:rPr>
        <w:t xml:space="preserve"> atslēgas cauruma metodi – kontrolētu cauruma izdedzināšanu metāla plāksnē visā tās biezumā, izmantojot jaudīgu plazmas loku. Virzot degli pa plāksni, caurums pārvietojas līdz ar loku. Loka radītais spiediens aizvada cauruma priekšējā malā kūstošo materiālu uz cauruma aizmuguri. Tur izkusušais metāls sacietē, veidojot, līdzenu šuvi un vienmērīgu sakausējumu. </w:t>
      </w:r>
    </w:p>
    <w:p w:rsidR="00F76363" w:rsidRPr="005D6D1F" w:rsidRDefault="00F76363" w:rsidP="005D6D1F">
      <w:pPr>
        <w:pStyle w:val="Heading2"/>
        <w:rPr>
          <w:color w:val="auto"/>
          <w:lang w:val="lv-LV"/>
        </w:rPr>
      </w:pPr>
      <w:bookmarkStart w:id="8" w:name="_Toc193115363"/>
      <w:r w:rsidRPr="005D6D1F">
        <w:rPr>
          <w:color w:val="auto"/>
          <w:lang w:val="lv-LV"/>
        </w:rPr>
        <w:t xml:space="preserve">Rokas </w:t>
      </w:r>
      <w:proofErr w:type="spellStart"/>
      <w:r w:rsidRPr="005D6D1F">
        <w:rPr>
          <w:color w:val="auto"/>
          <w:lang w:val="lv-LV"/>
        </w:rPr>
        <w:t>lokmetināšana</w:t>
      </w:r>
      <w:proofErr w:type="spellEnd"/>
      <w:r w:rsidRPr="005D6D1F">
        <w:rPr>
          <w:color w:val="auto"/>
          <w:lang w:val="lv-LV"/>
        </w:rPr>
        <w:t xml:space="preserve"> ar pārklātiem kūstošiem elektrodiem (</w:t>
      </w:r>
      <w:proofErr w:type="spellStart"/>
      <w:r w:rsidRPr="005D6D1F">
        <w:rPr>
          <w:color w:val="auto"/>
          <w:lang w:val="lv-LV"/>
        </w:rPr>
        <w:t>Manual</w:t>
      </w:r>
      <w:proofErr w:type="spellEnd"/>
      <w:r w:rsidRPr="005D6D1F">
        <w:rPr>
          <w:color w:val="auto"/>
          <w:lang w:val="lv-LV"/>
        </w:rPr>
        <w:t xml:space="preserve"> </w:t>
      </w:r>
      <w:proofErr w:type="spellStart"/>
      <w:r w:rsidRPr="005D6D1F">
        <w:rPr>
          <w:color w:val="auto"/>
          <w:lang w:val="lv-LV"/>
        </w:rPr>
        <w:t>Metal</w:t>
      </w:r>
      <w:proofErr w:type="spellEnd"/>
      <w:r w:rsidRPr="005D6D1F">
        <w:rPr>
          <w:color w:val="auto"/>
          <w:lang w:val="lv-LV"/>
        </w:rPr>
        <w:t xml:space="preserve"> </w:t>
      </w:r>
      <w:proofErr w:type="spellStart"/>
      <w:r w:rsidRPr="005D6D1F">
        <w:rPr>
          <w:color w:val="auto"/>
          <w:lang w:val="lv-LV"/>
        </w:rPr>
        <w:t>Arc</w:t>
      </w:r>
      <w:proofErr w:type="spellEnd"/>
      <w:r w:rsidRPr="005D6D1F">
        <w:rPr>
          <w:color w:val="auto"/>
          <w:lang w:val="lv-LV"/>
        </w:rPr>
        <w:t xml:space="preserve"> </w:t>
      </w:r>
      <w:proofErr w:type="spellStart"/>
      <w:r w:rsidRPr="005D6D1F">
        <w:rPr>
          <w:color w:val="auto"/>
          <w:lang w:val="lv-LV"/>
        </w:rPr>
        <w:t>welding</w:t>
      </w:r>
      <w:proofErr w:type="spellEnd"/>
      <w:r w:rsidRPr="005D6D1F">
        <w:rPr>
          <w:color w:val="auto"/>
          <w:lang w:val="lv-LV"/>
        </w:rPr>
        <w:t xml:space="preserve"> ) 111 MMA</w:t>
      </w:r>
      <w:bookmarkEnd w:id="8"/>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Vienkāršs, bet reizē uzticams metināšanas veids. Ļoti labi piemērots darbam āra apstākļos, jo ir ērti transportējams, kā arī nav izteikti jūtīgs pret vēja iet</w:t>
      </w:r>
      <w:r>
        <w:rPr>
          <w:rFonts w:ascii="Times New Roman" w:hAnsi="Times New Roman" w:cs="Times New Roman"/>
          <w:sz w:val="24"/>
          <w:szCs w:val="24"/>
          <w:lang w:val="lv-LV"/>
        </w:rPr>
        <w:t xml:space="preserve">ekmi. </w:t>
      </w:r>
      <w:r w:rsidRPr="00F76363">
        <w:rPr>
          <w:rFonts w:ascii="Times New Roman" w:hAnsi="Times New Roman" w:cs="Times New Roman"/>
          <w:sz w:val="24"/>
          <w:szCs w:val="24"/>
          <w:lang w:val="lv-LV"/>
        </w:rPr>
        <w:t>Sanāk kvalitatīvs šuves metāls, galvenokārt tādēļ, ka šuves rafinēšanas un leģēšanas pasākumos piedalās kušņi, kur</w:t>
      </w:r>
      <w:r>
        <w:rPr>
          <w:rFonts w:ascii="Times New Roman" w:hAnsi="Times New Roman" w:cs="Times New Roman"/>
          <w:sz w:val="24"/>
          <w:szCs w:val="24"/>
          <w:lang w:val="lv-LV"/>
        </w:rPr>
        <w:t>i atrodas elektroda pārklājumā.</w:t>
      </w: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Galvenie uzstādīšanas parametri atkarībā no metināmā materiāla īpatnībām, savienojuma tipa, noslīpinājuma (fāzītes), pozīcijas, biezuma, montāžas spraugas un pieslīpējuma:</w:t>
      </w: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lastRenderedPageBreak/>
        <w:t>1) Strāvas stiprums (A - Ampēri).</w:t>
      </w: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2) Polaritāte - (+/-), atkarībā no elektroda pārklājuma tipa.</w:t>
      </w: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 xml:space="preserve">3) </w:t>
      </w:r>
      <w:proofErr w:type="spellStart"/>
      <w:r w:rsidRPr="00F76363">
        <w:rPr>
          <w:rFonts w:ascii="Times New Roman" w:hAnsi="Times New Roman" w:cs="Times New Roman"/>
          <w:sz w:val="24"/>
          <w:szCs w:val="24"/>
          <w:lang w:val="lv-LV"/>
        </w:rPr>
        <w:t>Hot</w:t>
      </w:r>
      <w:proofErr w:type="spellEnd"/>
      <w:r w:rsidRPr="00F76363">
        <w:rPr>
          <w:rFonts w:ascii="Times New Roman" w:hAnsi="Times New Roman" w:cs="Times New Roman"/>
          <w:sz w:val="24"/>
          <w:szCs w:val="24"/>
          <w:lang w:val="lv-LV"/>
        </w:rPr>
        <w:t xml:space="preserve"> Start - palielināta starta strāva, lai vieglāk būtu ierosināt elektrisko loku.</w:t>
      </w: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 xml:space="preserve">4) </w:t>
      </w:r>
      <w:proofErr w:type="spellStart"/>
      <w:r w:rsidRPr="00F76363">
        <w:rPr>
          <w:rFonts w:ascii="Times New Roman" w:hAnsi="Times New Roman" w:cs="Times New Roman"/>
          <w:sz w:val="24"/>
          <w:szCs w:val="24"/>
          <w:lang w:val="lv-LV"/>
        </w:rPr>
        <w:t>Arc</w:t>
      </w:r>
      <w:proofErr w:type="spellEnd"/>
      <w:r w:rsidRPr="00F76363">
        <w:rPr>
          <w:rFonts w:ascii="Times New Roman" w:hAnsi="Times New Roman" w:cs="Times New Roman"/>
          <w:sz w:val="24"/>
          <w:szCs w:val="24"/>
          <w:lang w:val="lv-LV"/>
        </w:rPr>
        <w:t xml:space="preserve"> </w:t>
      </w:r>
      <w:proofErr w:type="spellStart"/>
      <w:r w:rsidRPr="00F76363">
        <w:rPr>
          <w:rFonts w:ascii="Times New Roman" w:hAnsi="Times New Roman" w:cs="Times New Roman"/>
          <w:sz w:val="24"/>
          <w:szCs w:val="24"/>
          <w:lang w:val="lv-LV"/>
        </w:rPr>
        <w:t>Force</w:t>
      </w:r>
      <w:proofErr w:type="spellEnd"/>
      <w:r w:rsidRPr="00F76363">
        <w:rPr>
          <w:rFonts w:ascii="Times New Roman" w:hAnsi="Times New Roman" w:cs="Times New Roman"/>
          <w:sz w:val="24"/>
          <w:szCs w:val="24"/>
          <w:lang w:val="lv-LV"/>
        </w:rPr>
        <w:t xml:space="preserve"> - ļauj izvēlēties starp mīkstu (apkausējošu) elektrisko loku vai rokošu (dziļi kausējošu) elektrisko loku.</w:t>
      </w:r>
    </w:p>
    <w:p w:rsidR="00F30ED8" w:rsidRPr="005D6D1F" w:rsidRDefault="00F76363" w:rsidP="005D6D1F">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 xml:space="preserve">5) </w:t>
      </w:r>
      <w:proofErr w:type="spellStart"/>
      <w:r w:rsidRPr="00F76363">
        <w:rPr>
          <w:rFonts w:ascii="Times New Roman" w:hAnsi="Times New Roman" w:cs="Times New Roman"/>
          <w:sz w:val="24"/>
          <w:szCs w:val="24"/>
          <w:lang w:val="lv-LV"/>
        </w:rPr>
        <w:t>Antystick</w:t>
      </w:r>
      <w:proofErr w:type="spellEnd"/>
      <w:r w:rsidRPr="00F76363">
        <w:rPr>
          <w:rFonts w:ascii="Times New Roman" w:hAnsi="Times New Roman" w:cs="Times New Roman"/>
          <w:sz w:val="24"/>
          <w:szCs w:val="24"/>
          <w:lang w:val="lv-LV"/>
        </w:rPr>
        <w:t xml:space="preserve"> </w:t>
      </w:r>
      <w:proofErr w:type="spellStart"/>
      <w:r w:rsidRPr="00F76363">
        <w:rPr>
          <w:rFonts w:ascii="Times New Roman" w:hAnsi="Times New Roman" w:cs="Times New Roman"/>
          <w:sz w:val="24"/>
          <w:szCs w:val="24"/>
          <w:lang w:val="lv-LV"/>
        </w:rPr>
        <w:t>Function</w:t>
      </w:r>
      <w:proofErr w:type="spellEnd"/>
      <w:r w:rsidRPr="00F76363">
        <w:rPr>
          <w:rFonts w:ascii="Times New Roman" w:hAnsi="Times New Roman" w:cs="Times New Roman"/>
          <w:sz w:val="24"/>
          <w:szCs w:val="24"/>
          <w:lang w:val="lv-LV"/>
        </w:rPr>
        <w:t xml:space="preserve"> - tiek aktivizēta brīdī, kad elektrods pielīp pie metināmās detaļas, nekavējoties atslēdzot metināšanas strāvu, tādējādi nesabojājot elektrodu un neradot pārkaršanu metināšanas iekārtai.</w:t>
      </w:r>
    </w:p>
    <w:p w:rsidR="00F76363" w:rsidRDefault="00F76363" w:rsidP="005D6D1F">
      <w:pPr>
        <w:pStyle w:val="Heading2"/>
        <w:rPr>
          <w:color w:val="auto"/>
          <w:lang w:val="lv-LV"/>
        </w:rPr>
      </w:pPr>
      <w:bookmarkStart w:id="9" w:name="_Toc193115364"/>
      <w:proofErr w:type="spellStart"/>
      <w:r w:rsidRPr="005D6D1F">
        <w:rPr>
          <w:color w:val="auto"/>
          <w:lang w:val="lv-LV"/>
        </w:rPr>
        <w:t>Lokmetināšana</w:t>
      </w:r>
      <w:proofErr w:type="spellEnd"/>
      <w:r w:rsidRPr="005D6D1F">
        <w:rPr>
          <w:color w:val="auto"/>
          <w:lang w:val="lv-LV"/>
        </w:rPr>
        <w:t xml:space="preserve"> ar mehanizēto iekārtu izmantojot </w:t>
      </w:r>
      <w:proofErr w:type="spellStart"/>
      <w:r w:rsidRPr="005D6D1F">
        <w:rPr>
          <w:color w:val="auto"/>
          <w:lang w:val="lv-LV"/>
        </w:rPr>
        <w:t>pašaizsargājošo</w:t>
      </w:r>
      <w:proofErr w:type="spellEnd"/>
      <w:r w:rsidRPr="005D6D1F">
        <w:rPr>
          <w:color w:val="auto"/>
          <w:lang w:val="lv-LV"/>
        </w:rPr>
        <w:t xml:space="preserve"> </w:t>
      </w:r>
      <w:proofErr w:type="spellStart"/>
      <w:r w:rsidRPr="005D6D1F">
        <w:rPr>
          <w:color w:val="auto"/>
          <w:lang w:val="lv-LV"/>
        </w:rPr>
        <w:t>pulverstiepli</w:t>
      </w:r>
      <w:proofErr w:type="spellEnd"/>
      <w:r w:rsidRPr="005D6D1F">
        <w:rPr>
          <w:color w:val="auto"/>
          <w:lang w:val="lv-LV"/>
        </w:rPr>
        <w:t xml:space="preserve"> (</w:t>
      </w:r>
      <w:proofErr w:type="spellStart"/>
      <w:r w:rsidRPr="005D6D1F">
        <w:rPr>
          <w:color w:val="auto"/>
          <w:lang w:val="lv-LV"/>
        </w:rPr>
        <w:t>Flux</w:t>
      </w:r>
      <w:proofErr w:type="spellEnd"/>
      <w:r w:rsidRPr="005D6D1F">
        <w:rPr>
          <w:color w:val="auto"/>
          <w:lang w:val="lv-LV"/>
        </w:rPr>
        <w:t xml:space="preserve"> </w:t>
      </w:r>
      <w:proofErr w:type="spellStart"/>
      <w:r w:rsidRPr="005D6D1F">
        <w:rPr>
          <w:color w:val="auto"/>
          <w:lang w:val="lv-LV"/>
        </w:rPr>
        <w:t>Cored</w:t>
      </w:r>
      <w:proofErr w:type="spellEnd"/>
      <w:r w:rsidRPr="005D6D1F">
        <w:rPr>
          <w:color w:val="auto"/>
          <w:lang w:val="lv-LV"/>
        </w:rPr>
        <w:t xml:space="preserve"> </w:t>
      </w:r>
      <w:proofErr w:type="spellStart"/>
      <w:r w:rsidRPr="005D6D1F">
        <w:rPr>
          <w:color w:val="auto"/>
          <w:lang w:val="lv-LV"/>
        </w:rPr>
        <w:t>Arc</w:t>
      </w:r>
      <w:proofErr w:type="spellEnd"/>
      <w:r w:rsidRPr="005D6D1F">
        <w:rPr>
          <w:color w:val="auto"/>
          <w:lang w:val="lv-LV"/>
        </w:rPr>
        <w:t xml:space="preserve"> </w:t>
      </w:r>
      <w:proofErr w:type="spellStart"/>
      <w:r w:rsidRPr="005D6D1F">
        <w:rPr>
          <w:color w:val="auto"/>
          <w:lang w:val="lv-LV"/>
        </w:rPr>
        <w:t>Welding</w:t>
      </w:r>
      <w:proofErr w:type="spellEnd"/>
      <w:r w:rsidRPr="005D6D1F">
        <w:rPr>
          <w:color w:val="auto"/>
          <w:lang w:val="lv-LV"/>
        </w:rPr>
        <w:t xml:space="preserve"> (</w:t>
      </w:r>
      <w:proofErr w:type="spellStart"/>
      <w:r w:rsidRPr="005D6D1F">
        <w:rPr>
          <w:color w:val="auto"/>
          <w:lang w:val="lv-LV"/>
        </w:rPr>
        <w:t>without</w:t>
      </w:r>
      <w:proofErr w:type="spellEnd"/>
      <w:r w:rsidRPr="005D6D1F">
        <w:rPr>
          <w:color w:val="auto"/>
          <w:lang w:val="lv-LV"/>
        </w:rPr>
        <w:t xml:space="preserve"> </w:t>
      </w:r>
      <w:proofErr w:type="spellStart"/>
      <w:r w:rsidRPr="005D6D1F">
        <w:rPr>
          <w:color w:val="auto"/>
          <w:lang w:val="lv-LV"/>
        </w:rPr>
        <w:t>shielding</w:t>
      </w:r>
      <w:proofErr w:type="spellEnd"/>
      <w:r w:rsidRPr="005D6D1F">
        <w:rPr>
          <w:color w:val="auto"/>
          <w:lang w:val="lv-LV"/>
        </w:rPr>
        <w:t xml:space="preserve"> </w:t>
      </w:r>
      <w:proofErr w:type="spellStart"/>
      <w:r w:rsidRPr="005D6D1F">
        <w:rPr>
          <w:color w:val="auto"/>
          <w:lang w:val="lv-LV"/>
        </w:rPr>
        <w:t>gas</w:t>
      </w:r>
      <w:proofErr w:type="spellEnd"/>
      <w:r w:rsidRPr="005D6D1F">
        <w:rPr>
          <w:color w:val="auto"/>
          <w:lang w:val="lv-LV"/>
        </w:rPr>
        <w:t>)) 114 FCAW</w:t>
      </w:r>
      <w:r w:rsidR="00F43D24" w:rsidRPr="005D6D1F">
        <w:rPr>
          <w:color w:val="auto"/>
          <w:lang w:val="lv-LV"/>
        </w:rPr>
        <w:t xml:space="preserve">- </w:t>
      </w:r>
      <w:proofErr w:type="spellStart"/>
      <w:r w:rsidR="00F43D24" w:rsidRPr="005D6D1F">
        <w:rPr>
          <w:color w:val="auto"/>
          <w:lang w:val="lv-LV"/>
        </w:rPr>
        <w:t>pašaizsargājošā</w:t>
      </w:r>
      <w:proofErr w:type="spellEnd"/>
      <w:r w:rsidR="00F43D24" w:rsidRPr="005D6D1F">
        <w:rPr>
          <w:color w:val="auto"/>
          <w:lang w:val="lv-LV"/>
        </w:rPr>
        <w:t xml:space="preserve"> stieple</w:t>
      </w:r>
      <w:bookmarkEnd w:id="9"/>
    </w:p>
    <w:p w:rsidR="005D6D1F" w:rsidRPr="005D6D1F" w:rsidRDefault="005D6D1F" w:rsidP="005D6D1F">
      <w:pPr>
        <w:rPr>
          <w:lang w:val="lv-LV"/>
        </w:rPr>
      </w:pPr>
    </w:p>
    <w:p w:rsidR="005D6D1F"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 xml:space="preserve">Šajā metināšanas veidā izmanto </w:t>
      </w:r>
      <w:proofErr w:type="spellStart"/>
      <w:r w:rsidRPr="00F76363">
        <w:rPr>
          <w:rFonts w:ascii="Times New Roman" w:hAnsi="Times New Roman" w:cs="Times New Roman"/>
          <w:sz w:val="24"/>
          <w:szCs w:val="24"/>
          <w:lang w:val="lv-LV"/>
        </w:rPr>
        <w:t>pulverstiepli</w:t>
      </w:r>
      <w:proofErr w:type="spellEnd"/>
      <w:r w:rsidRPr="00F76363">
        <w:rPr>
          <w:rFonts w:ascii="Times New Roman" w:hAnsi="Times New Roman" w:cs="Times New Roman"/>
          <w:sz w:val="24"/>
          <w:szCs w:val="24"/>
          <w:lang w:val="lv-LV"/>
        </w:rPr>
        <w:t xml:space="preserve">, kas caur stieples padeves mehānismu un metināšanas pistoli </w:t>
      </w:r>
      <w:r>
        <w:rPr>
          <w:rFonts w:ascii="Times New Roman" w:hAnsi="Times New Roman" w:cs="Times New Roman"/>
          <w:sz w:val="24"/>
          <w:szCs w:val="24"/>
          <w:lang w:val="lv-LV"/>
        </w:rPr>
        <w:t xml:space="preserve">tiek padota uz metināmo virsmu. </w:t>
      </w:r>
      <w:r w:rsidRPr="00F76363">
        <w:rPr>
          <w:rFonts w:ascii="Times New Roman" w:hAnsi="Times New Roman" w:cs="Times New Roman"/>
          <w:sz w:val="24"/>
          <w:szCs w:val="24"/>
          <w:lang w:val="lv-LV"/>
        </w:rPr>
        <w:t xml:space="preserve">Elektriskā loka ietekmē tiek nodrošināta gan stieples, gan metināmās virsmas sakausēšana. </w:t>
      </w:r>
      <w:proofErr w:type="spellStart"/>
      <w:r w:rsidRPr="00F76363">
        <w:rPr>
          <w:rFonts w:ascii="Times New Roman" w:hAnsi="Times New Roman" w:cs="Times New Roman"/>
          <w:sz w:val="24"/>
          <w:szCs w:val="24"/>
          <w:lang w:val="lv-LV"/>
        </w:rPr>
        <w:t>Ekranējumu</w:t>
      </w:r>
      <w:proofErr w:type="spellEnd"/>
      <w:r w:rsidRPr="00F76363">
        <w:rPr>
          <w:rFonts w:ascii="Times New Roman" w:hAnsi="Times New Roman" w:cs="Times New Roman"/>
          <w:sz w:val="24"/>
          <w:szCs w:val="24"/>
          <w:lang w:val="lv-LV"/>
        </w:rPr>
        <w:t xml:space="preserve"> (</w:t>
      </w:r>
      <w:proofErr w:type="spellStart"/>
      <w:r w:rsidRPr="00F76363">
        <w:rPr>
          <w:rFonts w:ascii="Times New Roman" w:hAnsi="Times New Roman" w:cs="Times New Roman"/>
          <w:sz w:val="24"/>
          <w:szCs w:val="24"/>
          <w:lang w:val="lv-LV"/>
        </w:rPr>
        <w:t>aizsarggāzes</w:t>
      </w:r>
      <w:proofErr w:type="spellEnd"/>
      <w:r w:rsidRPr="00F76363">
        <w:rPr>
          <w:rFonts w:ascii="Times New Roman" w:hAnsi="Times New Roman" w:cs="Times New Roman"/>
          <w:sz w:val="24"/>
          <w:szCs w:val="24"/>
          <w:lang w:val="lv-LV"/>
        </w:rPr>
        <w:t>) nodrošina ap stiepli es</w:t>
      </w:r>
      <w:r>
        <w:rPr>
          <w:rFonts w:ascii="Times New Roman" w:hAnsi="Times New Roman" w:cs="Times New Roman"/>
          <w:sz w:val="24"/>
          <w:szCs w:val="24"/>
          <w:lang w:val="lv-LV"/>
        </w:rPr>
        <w:t xml:space="preserve">ošo kušņu </w:t>
      </w:r>
    </w:p>
    <w:p w:rsidR="00F76363" w:rsidRDefault="00F76363" w:rsidP="00F76363">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sadalīšanās produkti. </w:t>
      </w:r>
      <w:r w:rsidRPr="00F76363">
        <w:rPr>
          <w:rFonts w:ascii="Times New Roman" w:hAnsi="Times New Roman" w:cs="Times New Roman"/>
          <w:sz w:val="24"/>
          <w:szCs w:val="24"/>
          <w:lang w:val="lv-LV"/>
        </w:rPr>
        <w:t>Šim metināšanas veidam pēc nepieciešamības caur degļa uzgali ir iespēja pievadīt gāzi vai gāzu maisījumu, tādējādi</w:t>
      </w:r>
      <w:r>
        <w:rPr>
          <w:rFonts w:ascii="Times New Roman" w:hAnsi="Times New Roman" w:cs="Times New Roman"/>
          <w:sz w:val="24"/>
          <w:szCs w:val="24"/>
          <w:lang w:val="lv-LV"/>
        </w:rPr>
        <w:t xml:space="preserve"> nodrošinot papildu </w:t>
      </w:r>
      <w:proofErr w:type="spellStart"/>
      <w:r>
        <w:rPr>
          <w:rFonts w:ascii="Times New Roman" w:hAnsi="Times New Roman" w:cs="Times New Roman"/>
          <w:sz w:val="24"/>
          <w:szCs w:val="24"/>
          <w:lang w:val="lv-LV"/>
        </w:rPr>
        <w:t>ekranējumu</w:t>
      </w:r>
      <w:proofErr w:type="spellEnd"/>
      <w:r>
        <w:rPr>
          <w:rFonts w:ascii="Times New Roman" w:hAnsi="Times New Roman" w:cs="Times New Roman"/>
          <w:sz w:val="24"/>
          <w:szCs w:val="24"/>
          <w:lang w:val="lv-LV"/>
        </w:rPr>
        <w:t xml:space="preserve">. </w:t>
      </w:r>
      <w:r w:rsidRPr="00F76363">
        <w:rPr>
          <w:rFonts w:ascii="Times New Roman" w:hAnsi="Times New Roman" w:cs="Times New Roman"/>
          <w:sz w:val="24"/>
          <w:szCs w:val="24"/>
          <w:lang w:val="lv-LV"/>
        </w:rPr>
        <w:t xml:space="preserve">Veicot metināšanu ar </w:t>
      </w:r>
      <w:proofErr w:type="spellStart"/>
      <w:r w:rsidRPr="00F76363">
        <w:rPr>
          <w:rFonts w:ascii="Times New Roman" w:hAnsi="Times New Roman" w:cs="Times New Roman"/>
          <w:sz w:val="24"/>
          <w:szCs w:val="24"/>
          <w:lang w:val="lv-LV"/>
        </w:rPr>
        <w:t>pulverstieples</w:t>
      </w:r>
      <w:proofErr w:type="spellEnd"/>
      <w:r w:rsidRPr="00F76363">
        <w:rPr>
          <w:rFonts w:ascii="Times New Roman" w:hAnsi="Times New Roman" w:cs="Times New Roman"/>
          <w:sz w:val="24"/>
          <w:szCs w:val="24"/>
          <w:lang w:val="lv-LV"/>
        </w:rPr>
        <w:t xml:space="preserve"> (kušņu) metodi, iegūst gludus, pietiekoši izturīgus un kvalitatīvus metinājumus.</w:t>
      </w:r>
    </w:p>
    <w:p w:rsidR="00F76363" w:rsidRPr="005D6D1F" w:rsidRDefault="00F76363" w:rsidP="005D6D1F">
      <w:pPr>
        <w:pStyle w:val="Heading2"/>
        <w:rPr>
          <w:color w:val="auto"/>
          <w:lang w:val="lv-LV"/>
        </w:rPr>
      </w:pPr>
      <w:bookmarkStart w:id="10" w:name="_Toc193115365"/>
      <w:proofErr w:type="spellStart"/>
      <w:r w:rsidRPr="005D6D1F">
        <w:rPr>
          <w:color w:val="auto"/>
          <w:lang w:val="lv-LV"/>
        </w:rPr>
        <w:t>Lokmetināšana</w:t>
      </w:r>
      <w:proofErr w:type="spellEnd"/>
      <w:r w:rsidRPr="005D6D1F">
        <w:rPr>
          <w:color w:val="auto"/>
          <w:lang w:val="lv-LV"/>
        </w:rPr>
        <w:t xml:space="preserve"> ar mehanizēto iekārtu inertās </w:t>
      </w:r>
      <w:proofErr w:type="spellStart"/>
      <w:r w:rsidRPr="005D6D1F">
        <w:rPr>
          <w:color w:val="auto"/>
          <w:lang w:val="lv-LV"/>
        </w:rPr>
        <w:t>aizsarggāzes</w:t>
      </w:r>
      <w:proofErr w:type="spellEnd"/>
      <w:r w:rsidRPr="005D6D1F">
        <w:rPr>
          <w:color w:val="auto"/>
          <w:lang w:val="lv-LV"/>
        </w:rPr>
        <w:t xml:space="preserve"> vidē (</w:t>
      </w:r>
      <w:proofErr w:type="spellStart"/>
      <w:r w:rsidRPr="005D6D1F">
        <w:rPr>
          <w:color w:val="auto"/>
          <w:lang w:val="lv-LV"/>
        </w:rPr>
        <w:t>Metal</w:t>
      </w:r>
      <w:proofErr w:type="spellEnd"/>
      <w:r w:rsidRPr="005D6D1F">
        <w:rPr>
          <w:color w:val="auto"/>
          <w:lang w:val="lv-LV"/>
        </w:rPr>
        <w:t xml:space="preserve"> </w:t>
      </w:r>
      <w:proofErr w:type="spellStart"/>
      <w:r w:rsidRPr="005D6D1F">
        <w:rPr>
          <w:color w:val="auto"/>
          <w:lang w:val="lv-LV"/>
        </w:rPr>
        <w:t>Inert</w:t>
      </w:r>
      <w:proofErr w:type="spellEnd"/>
      <w:r w:rsidRPr="005D6D1F">
        <w:rPr>
          <w:color w:val="auto"/>
          <w:lang w:val="lv-LV"/>
        </w:rPr>
        <w:t xml:space="preserve"> Gas) 131 MIG</w:t>
      </w:r>
      <w:bookmarkEnd w:id="10"/>
    </w:p>
    <w:p w:rsidR="005D6D1F" w:rsidRDefault="005D6D1F" w:rsidP="00F76363">
      <w:pPr>
        <w:spacing w:after="120" w:line="360" w:lineRule="auto"/>
        <w:jc w:val="both"/>
        <w:rPr>
          <w:rFonts w:ascii="Times New Roman" w:hAnsi="Times New Roman" w:cs="Times New Roman"/>
          <w:sz w:val="24"/>
          <w:szCs w:val="24"/>
          <w:lang w:val="lv-LV"/>
        </w:rPr>
      </w:pPr>
    </w:p>
    <w:p w:rsidR="00F76363" w:rsidRPr="00F76363" w:rsidRDefault="00F76363" w:rsidP="00F76363">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 xml:space="preserve">Metode tiek saukta arī par metāla inertās gāzes metināšanu (MIG) </w:t>
      </w:r>
      <w:r>
        <w:rPr>
          <w:rFonts w:ascii="Times New Roman" w:hAnsi="Times New Roman" w:cs="Times New Roman"/>
          <w:sz w:val="24"/>
          <w:szCs w:val="24"/>
          <w:lang w:val="lv-LV"/>
        </w:rPr>
        <w:t xml:space="preserve">vai metināšanu ar pusautomātu. </w:t>
      </w:r>
    </w:p>
    <w:p w:rsidR="00F76363" w:rsidRPr="00F76363" w:rsidRDefault="00F76363" w:rsidP="00A8365A">
      <w:pPr>
        <w:spacing w:after="120" w:line="360" w:lineRule="auto"/>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Šīs metināšanas principa pamatā ir metāla stieple, kas caur stieples padeves mehānismu un metināšanas pistoli tiek padota uz metināmo virsmu, un elektriskā loka ietekmē tiek nodrošināta gan stieples, gan metināmās virsmas sakausēšana. Stieple darbojas gan kā strāvu vadošs elektrods, gan kā metināmā metāla pildījums.</w:t>
      </w:r>
      <w:r>
        <w:rPr>
          <w:rFonts w:ascii="Times New Roman" w:hAnsi="Times New Roman" w:cs="Times New Roman"/>
          <w:sz w:val="24"/>
          <w:szCs w:val="24"/>
          <w:lang w:val="lv-LV"/>
        </w:rPr>
        <w:t xml:space="preserve"> </w:t>
      </w:r>
      <w:r w:rsidRPr="00F76363">
        <w:rPr>
          <w:rFonts w:ascii="Times New Roman" w:hAnsi="Times New Roman" w:cs="Times New Roman"/>
          <w:sz w:val="24"/>
          <w:szCs w:val="24"/>
          <w:lang w:val="lv-LV"/>
        </w:rPr>
        <w:t>Kā inertā gāze tiek izmantots argons, hēlijs vai šo gāzu maisījumi, kas ķīmiski nepiedalās metināšanas procesā.</w:t>
      </w:r>
      <w:r>
        <w:rPr>
          <w:rFonts w:ascii="Times New Roman" w:hAnsi="Times New Roman" w:cs="Times New Roman"/>
          <w:sz w:val="24"/>
          <w:szCs w:val="24"/>
          <w:lang w:val="lv-LV"/>
        </w:rPr>
        <w:t xml:space="preserve"> </w:t>
      </w:r>
      <w:proofErr w:type="spellStart"/>
      <w:r w:rsidRPr="00F76363">
        <w:rPr>
          <w:rFonts w:ascii="Times New Roman" w:hAnsi="Times New Roman" w:cs="Times New Roman"/>
          <w:sz w:val="24"/>
          <w:szCs w:val="24"/>
          <w:lang w:val="lv-LV"/>
        </w:rPr>
        <w:t>Aizsarggāze</w:t>
      </w:r>
      <w:proofErr w:type="spellEnd"/>
      <w:r w:rsidRPr="00F76363">
        <w:rPr>
          <w:rFonts w:ascii="Times New Roman" w:hAnsi="Times New Roman" w:cs="Times New Roman"/>
          <w:sz w:val="24"/>
          <w:szCs w:val="24"/>
          <w:lang w:val="lv-LV"/>
        </w:rPr>
        <w:t>, kas plūst caur gāzes sprauslu, aizsargā loku un izkusušo materiālu, veidojas augstas kvalitātes metinājumi vi</w:t>
      </w:r>
      <w:r>
        <w:rPr>
          <w:rFonts w:ascii="Times New Roman" w:hAnsi="Times New Roman" w:cs="Times New Roman"/>
          <w:sz w:val="24"/>
          <w:szCs w:val="24"/>
          <w:lang w:val="lv-LV"/>
        </w:rPr>
        <w:t xml:space="preserve">siem metāliem un sakausējumiem. </w:t>
      </w:r>
      <w:r w:rsidRPr="00F76363">
        <w:rPr>
          <w:rFonts w:ascii="Times New Roman" w:hAnsi="Times New Roman" w:cs="Times New Roman"/>
          <w:sz w:val="24"/>
          <w:szCs w:val="24"/>
          <w:lang w:val="lv-LV"/>
        </w:rPr>
        <w:t>Pēc metināšanas, nav jāvelta daudz pūļu metinājuma tīrīšanai. Process ir ātrs un ekonomisks bez sārņu</w:t>
      </w:r>
      <w:r>
        <w:rPr>
          <w:rFonts w:ascii="Times New Roman" w:hAnsi="Times New Roman" w:cs="Times New Roman"/>
          <w:sz w:val="24"/>
          <w:szCs w:val="24"/>
          <w:lang w:val="lv-LV"/>
        </w:rPr>
        <w:t xml:space="preserve"> veidošanās. </w:t>
      </w:r>
      <w:r w:rsidRPr="00F76363">
        <w:rPr>
          <w:rFonts w:ascii="Times New Roman" w:hAnsi="Times New Roman" w:cs="Times New Roman"/>
          <w:sz w:val="24"/>
          <w:szCs w:val="24"/>
          <w:lang w:val="lv-LV"/>
        </w:rPr>
        <w:t>MIG metināšanas procesa pielietošana: labi piemērots lokšņu metāla metināšanai, parasti ar šo procesu var metināt visus pieejamos metālus, arī krāsainos un to var iz</w:t>
      </w:r>
      <w:r w:rsidR="00A8365A">
        <w:rPr>
          <w:rFonts w:ascii="Times New Roman" w:hAnsi="Times New Roman" w:cs="Times New Roman"/>
          <w:sz w:val="24"/>
          <w:szCs w:val="24"/>
          <w:lang w:val="lv-LV"/>
        </w:rPr>
        <w:t>mantot dziļu šuvju metināšanai.</w:t>
      </w:r>
    </w:p>
    <w:p w:rsidR="00EC15D1" w:rsidRDefault="00EC15D1">
      <w:pPr>
        <w:rPr>
          <w:rFonts w:ascii="Times New Roman" w:hAnsi="Times New Roman" w:cs="Times New Roman"/>
          <w:sz w:val="24"/>
          <w:szCs w:val="24"/>
          <w:lang w:val="lv-LV"/>
        </w:rPr>
      </w:pPr>
      <w:r>
        <w:rPr>
          <w:rFonts w:ascii="Times New Roman" w:hAnsi="Times New Roman" w:cs="Times New Roman"/>
          <w:sz w:val="24"/>
          <w:szCs w:val="24"/>
          <w:lang w:val="lv-LV"/>
        </w:rPr>
        <w:br w:type="page"/>
      </w:r>
    </w:p>
    <w:p w:rsidR="00EC15D1" w:rsidRDefault="00EC15D1" w:rsidP="00F76363">
      <w:pPr>
        <w:jc w:val="both"/>
        <w:rPr>
          <w:rFonts w:ascii="Times New Roman" w:hAnsi="Times New Roman" w:cs="Times New Roman"/>
          <w:sz w:val="24"/>
          <w:szCs w:val="24"/>
          <w:lang w:val="lv-LV"/>
        </w:rPr>
      </w:pPr>
    </w:p>
    <w:p w:rsidR="00F76363" w:rsidRPr="00EC15D1" w:rsidRDefault="00F76363" w:rsidP="00F76363">
      <w:pPr>
        <w:jc w:val="both"/>
        <w:rPr>
          <w:rFonts w:ascii="Times New Roman" w:hAnsi="Times New Roman" w:cs="Times New Roman"/>
          <w:sz w:val="32"/>
          <w:szCs w:val="32"/>
          <w:lang w:val="lv-LV"/>
        </w:rPr>
      </w:pPr>
      <w:r w:rsidRPr="00EC15D1">
        <w:rPr>
          <w:rFonts w:ascii="Times New Roman" w:hAnsi="Times New Roman" w:cs="Times New Roman"/>
          <w:sz w:val="32"/>
          <w:szCs w:val="32"/>
          <w:lang w:val="lv-LV"/>
        </w:rPr>
        <w:t xml:space="preserve">Priekšrocības: </w:t>
      </w:r>
    </w:p>
    <w:p w:rsidR="00F76363" w:rsidRPr="00F76363" w:rsidRDefault="00F76363" w:rsidP="00F76363">
      <w:pPr>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1) Tas ir ātrāks salīdzinājumā ar rokas loka metināšanu (MMA), jo tas piegādā elektroda materiālu nepārtraukti.</w:t>
      </w:r>
    </w:p>
    <w:p w:rsidR="00F76363" w:rsidRPr="00F76363" w:rsidRDefault="00F76363" w:rsidP="00F76363">
      <w:pPr>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2) Tas nodrošina tīru, labāku, kvalitatīvu šuvi.</w:t>
      </w:r>
    </w:p>
    <w:p w:rsidR="00F76363" w:rsidRPr="00F76363" w:rsidRDefault="00F76363" w:rsidP="00F76363">
      <w:pPr>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3) Nav sārņu.</w:t>
      </w:r>
    </w:p>
    <w:p w:rsidR="00F76363" w:rsidRPr="00F76363" w:rsidRDefault="00F76363" w:rsidP="00F76363">
      <w:pPr>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4) Samazina šuves defektus.</w:t>
      </w:r>
    </w:p>
    <w:p w:rsidR="00F30ED8" w:rsidRPr="005D6D1F" w:rsidRDefault="00F76363" w:rsidP="005D6D1F">
      <w:pPr>
        <w:jc w:val="both"/>
        <w:rPr>
          <w:rFonts w:ascii="Times New Roman" w:hAnsi="Times New Roman" w:cs="Times New Roman"/>
          <w:sz w:val="24"/>
          <w:szCs w:val="24"/>
          <w:lang w:val="lv-LV"/>
        </w:rPr>
      </w:pPr>
      <w:r w:rsidRPr="00F76363">
        <w:rPr>
          <w:rFonts w:ascii="Times New Roman" w:hAnsi="Times New Roman" w:cs="Times New Roman"/>
          <w:sz w:val="24"/>
          <w:szCs w:val="24"/>
          <w:lang w:val="lv-LV"/>
        </w:rPr>
        <w:t>5) To var viegli automatizēt.</w:t>
      </w:r>
    </w:p>
    <w:p w:rsidR="00A8365A" w:rsidRPr="005D6D1F" w:rsidRDefault="00A8365A" w:rsidP="005D6D1F">
      <w:pPr>
        <w:pStyle w:val="Heading2"/>
        <w:rPr>
          <w:color w:val="auto"/>
          <w:lang w:val="lv-LV"/>
        </w:rPr>
      </w:pPr>
      <w:bookmarkStart w:id="11" w:name="_Toc193115366"/>
      <w:proofErr w:type="spellStart"/>
      <w:r w:rsidRPr="005D6D1F">
        <w:rPr>
          <w:color w:val="auto"/>
          <w:lang w:val="lv-LV"/>
        </w:rPr>
        <w:t>Lokmetināšana</w:t>
      </w:r>
      <w:proofErr w:type="spellEnd"/>
      <w:r w:rsidRPr="005D6D1F">
        <w:rPr>
          <w:color w:val="auto"/>
          <w:lang w:val="lv-LV"/>
        </w:rPr>
        <w:t xml:space="preserve"> ar mehanizēto iekārtu aktīvās </w:t>
      </w:r>
      <w:proofErr w:type="spellStart"/>
      <w:r w:rsidRPr="005D6D1F">
        <w:rPr>
          <w:color w:val="auto"/>
          <w:lang w:val="lv-LV"/>
        </w:rPr>
        <w:t>aizsarggāzes</w:t>
      </w:r>
      <w:proofErr w:type="spellEnd"/>
      <w:r w:rsidRPr="005D6D1F">
        <w:rPr>
          <w:color w:val="auto"/>
          <w:lang w:val="lv-LV"/>
        </w:rPr>
        <w:t xml:space="preserve"> vidē (</w:t>
      </w:r>
      <w:proofErr w:type="spellStart"/>
      <w:r w:rsidRPr="005D6D1F">
        <w:rPr>
          <w:color w:val="auto"/>
          <w:lang w:val="lv-LV"/>
        </w:rPr>
        <w:t>Metal</w:t>
      </w:r>
      <w:proofErr w:type="spellEnd"/>
      <w:r w:rsidRPr="005D6D1F">
        <w:rPr>
          <w:color w:val="auto"/>
          <w:lang w:val="lv-LV"/>
        </w:rPr>
        <w:t xml:space="preserve"> </w:t>
      </w:r>
      <w:proofErr w:type="spellStart"/>
      <w:r w:rsidRPr="005D6D1F">
        <w:rPr>
          <w:color w:val="auto"/>
          <w:lang w:val="lv-LV"/>
        </w:rPr>
        <w:t>Active</w:t>
      </w:r>
      <w:proofErr w:type="spellEnd"/>
      <w:r w:rsidRPr="005D6D1F">
        <w:rPr>
          <w:color w:val="auto"/>
          <w:lang w:val="lv-LV"/>
        </w:rPr>
        <w:t xml:space="preserve"> Gas) 135 MAG</w:t>
      </w:r>
      <w:bookmarkEnd w:id="11"/>
    </w:p>
    <w:p w:rsidR="005D6D1F" w:rsidRDefault="005D6D1F" w:rsidP="00A8365A">
      <w:pPr>
        <w:spacing w:after="120" w:line="360" w:lineRule="auto"/>
        <w:jc w:val="both"/>
        <w:rPr>
          <w:rFonts w:ascii="Times New Roman" w:hAnsi="Times New Roman" w:cs="Times New Roman"/>
          <w:sz w:val="24"/>
          <w:szCs w:val="24"/>
          <w:lang w:val="lv-LV"/>
        </w:rPr>
      </w:pP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Metāla Aktīvā Gāzes metināšana – pusautomātisks metināšanas process aktīvas gāzes vidē. Viena no visizplatītākajām un ātrākajā</w:t>
      </w:r>
      <w:r>
        <w:rPr>
          <w:rFonts w:ascii="Times New Roman" w:hAnsi="Times New Roman" w:cs="Times New Roman"/>
          <w:sz w:val="24"/>
          <w:szCs w:val="24"/>
          <w:lang w:val="lv-LV"/>
        </w:rPr>
        <w:t xml:space="preserve">m tēraudu savienošanas metodēm. </w:t>
      </w:r>
      <w:r w:rsidRPr="00A8365A">
        <w:rPr>
          <w:rFonts w:ascii="Times New Roman" w:hAnsi="Times New Roman" w:cs="Times New Roman"/>
          <w:sz w:val="24"/>
          <w:szCs w:val="24"/>
          <w:lang w:val="lv-LV"/>
        </w:rPr>
        <w:t>Metināšana notiek padodot metināšanas strāvu uz stiepli, kas pieskaroties</w:t>
      </w:r>
      <w:r>
        <w:rPr>
          <w:rFonts w:ascii="Times New Roman" w:hAnsi="Times New Roman" w:cs="Times New Roman"/>
          <w:sz w:val="24"/>
          <w:szCs w:val="24"/>
          <w:lang w:val="lv-LV"/>
        </w:rPr>
        <w:t xml:space="preserve"> detaļai veido elektrisko loku. </w:t>
      </w:r>
      <w:r w:rsidRPr="00A8365A">
        <w:rPr>
          <w:rFonts w:ascii="Times New Roman" w:hAnsi="Times New Roman" w:cs="Times New Roman"/>
          <w:sz w:val="24"/>
          <w:szCs w:val="24"/>
          <w:lang w:val="lv-LV"/>
        </w:rPr>
        <w:t>Izmanto galvenokārt rūpnīcās, ražošanas uzņēmumos un autoservisos.</w:t>
      </w:r>
    </w:p>
    <w:p w:rsidR="005D6D1F"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MAG metināšanā kā </w:t>
      </w:r>
      <w:proofErr w:type="spellStart"/>
      <w:r w:rsidRPr="00A8365A">
        <w:rPr>
          <w:rFonts w:ascii="Times New Roman" w:hAnsi="Times New Roman" w:cs="Times New Roman"/>
          <w:sz w:val="24"/>
          <w:szCs w:val="24"/>
          <w:lang w:val="lv-LV"/>
        </w:rPr>
        <w:t>aizsarggāzi</w:t>
      </w:r>
      <w:proofErr w:type="spellEnd"/>
      <w:r w:rsidRPr="00A8365A">
        <w:rPr>
          <w:rFonts w:ascii="Times New Roman" w:hAnsi="Times New Roman" w:cs="Times New Roman"/>
          <w:sz w:val="24"/>
          <w:szCs w:val="24"/>
          <w:lang w:val="lv-LV"/>
        </w:rPr>
        <w:t xml:space="preserve"> izmanto ogļskābo gāzi un argona maisījumus. Ogļskābās gāz</w:t>
      </w:r>
      <w:r w:rsidR="00D5728C">
        <w:rPr>
          <w:rFonts w:ascii="Times New Roman" w:hAnsi="Times New Roman" w:cs="Times New Roman"/>
          <w:sz w:val="24"/>
          <w:szCs w:val="24"/>
          <w:lang w:val="lv-LV"/>
        </w:rPr>
        <w:t xml:space="preserve">es (CO </w:t>
      </w:r>
      <w:r>
        <w:rPr>
          <w:rFonts w:ascii="Times New Roman" w:hAnsi="Times New Roman" w:cs="Times New Roman"/>
          <w:sz w:val="24"/>
          <w:szCs w:val="24"/>
          <w:lang w:val="lv-LV"/>
        </w:rPr>
        <w:t xml:space="preserve"> priekšrocība ir tās zemā cena.</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Tomēr tam seko vairāki šīs gāzes lietošanas trūkumi: </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 </w:t>
      </w:r>
      <w:r w:rsidR="00D5728C">
        <w:rPr>
          <w:rFonts w:ascii="Times New Roman" w:hAnsi="Times New Roman" w:cs="Times New Roman"/>
          <w:sz w:val="24"/>
          <w:szCs w:val="24"/>
          <w:lang w:val="lv-LV"/>
        </w:rPr>
        <w:t>Lietojot Ogļskābo gāzi m</w:t>
      </w:r>
      <w:r w:rsidRPr="00A8365A">
        <w:rPr>
          <w:rFonts w:ascii="Times New Roman" w:hAnsi="Times New Roman" w:cs="Times New Roman"/>
          <w:sz w:val="24"/>
          <w:szCs w:val="24"/>
          <w:lang w:val="lv-LV"/>
        </w:rPr>
        <w:t xml:space="preserve">etināšanas ātrums ir mazāks (nav iespēja iegūt metāla </w:t>
      </w:r>
      <w:proofErr w:type="spellStart"/>
      <w:r w:rsidRPr="00A8365A">
        <w:rPr>
          <w:rFonts w:ascii="Times New Roman" w:hAnsi="Times New Roman" w:cs="Times New Roman"/>
          <w:sz w:val="24"/>
          <w:szCs w:val="24"/>
          <w:lang w:val="lv-LV"/>
        </w:rPr>
        <w:t>strūklveida</w:t>
      </w:r>
      <w:proofErr w:type="spellEnd"/>
      <w:r w:rsidRPr="00A8365A">
        <w:rPr>
          <w:rFonts w:ascii="Times New Roman" w:hAnsi="Times New Roman" w:cs="Times New Roman"/>
          <w:sz w:val="24"/>
          <w:szCs w:val="24"/>
          <w:lang w:val="lv-LV"/>
        </w:rPr>
        <w:t xml:space="preserve"> pārnesi).</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2) Metināšanas parametri ir grūtāk kontrolējami.</w:t>
      </w:r>
    </w:p>
    <w:p w:rsid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3) Rodas vairāk defektu (poru, metāla šļakatu u.c.).</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136  Loka metināšana ar </w:t>
      </w:r>
      <w:proofErr w:type="spellStart"/>
      <w:r w:rsidRPr="00A8365A">
        <w:rPr>
          <w:rFonts w:ascii="Times New Roman" w:hAnsi="Times New Roman" w:cs="Times New Roman"/>
          <w:sz w:val="24"/>
          <w:szCs w:val="24"/>
          <w:lang w:val="lv-LV"/>
        </w:rPr>
        <w:t>pulverstiepli</w:t>
      </w:r>
      <w:proofErr w:type="spellEnd"/>
      <w:r w:rsidRPr="00A8365A">
        <w:rPr>
          <w:rFonts w:ascii="Times New Roman" w:hAnsi="Times New Roman" w:cs="Times New Roman"/>
          <w:sz w:val="24"/>
          <w:szCs w:val="24"/>
          <w:lang w:val="lv-LV"/>
        </w:rPr>
        <w:t xml:space="preserve"> ar kušņu pildījumu aktīvajā gāzē (MAG)</w:t>
      </w:r>
    </w:p>
    <w:p w:rsid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138  Loka metināšana ar </w:t>
      </w:r>
      <w:proofErr w:type="spellStart"/>
      <w:r w:rsidRPr="00A8365A">
        <w:rPr>
          <w:rFonts w:ascii="Times New Roman" w:hAnsi="Times New Roman" w:cs="Times New Roman"/>
          <w:sz w:val="24"/>
          <w:szCs w:val="24"/>
          <w:lang w:val="lv-LV"/>
        </w:rPr>
        <w:t>pulverstiepli</w:t>
      </w:r>
      <w:proofErr w:type="spellEnd"/>
      <w:r w:rsidRPr="00A8365A">
        <w:rPr>
          <w:rFonts w:ascii="Times New Roman" w:hAnsi="Times New Roman" w:cs="Times New Roman"/>
          <w:sz w:val="24"/>
          <w:szCs w:val="24"/>
          <w:lang w:val="lv-LV"/>
        </w:rPr>
        <w:t xml:space="preserve"> ar metāla pildījumu aktīvā gāzē (MAG)</w:t>
      </w:r>
    </w:p>
    <w:p w:rsidR="005D6D1F" w:rsidRPr="00EC15D1" w:rsidRDefault="00A8365A" w:rsidP="00EC15D1">
      <w:pPr>
        <w:pStyle w:val="Heading2"/>
        <w:rPr>
          <w:color w:val="auto"/>
          <w:lang w:val="lv-LV"/>
        </w:rPr>
      </w:pPr>
      <w:bookmarkStart w:id="12" w:name="_Toc193115367"/>
      <w:proofErr w:type="spellStart"/>
      <w:r w:rsidRPr="005D6D1F">
        <w:rPr>
          <w:color w:val="auto"/>
          <w:lang w:val="lv-LV"/>
        </w:rPr>
        <w:t>Lokmetināšana</w:t>
      </w:r>
      <w:proofErr w:type="spellEnd"/>
      <w:r w:rsidRPr="005D6D1F">
        <w:rPr>
          <w:color w:val="auto"/>
          <w:lang w:val="lv-LV"/>
        </w:rPr>
        <w:t xml:space="preserve"> ar volframa elektrodu inertās </w:t>
      </w:r>
      <w:proofErr w:type="spellStart"/>
      <w:r w:rsidRPr="005D6D1F">
        <w:rPr>
          <w:color w:val="auto"/>
          <w:lang w:val="lv-LV"/>
        </w:rPr>
        <w:t>aizsarggāzes</w:t>
      </w:r>
      <w:proofErr w:type="spellEnd"/>
      <w:r w:rsidRPr="005D6D1F">
        <w:rPr>
          <w:color w:val="auto"/>
          <w:lang w:val="lv-LV"/>
        </w:rPr>
        <w:t xml:space="preserve"> vidē (</w:t>
      </w:r>
      <w:proofErr w:type="spellStart"/>
      <w:r w:rsidRPr="005D6D1F">
        <w:rPr>
          <w:color w:val="auto"/>
          <w:lang w:val="lv-LV"/>
        </w:rPr>
        <w:t>Tungsten</w:t>
      </w:r>
      <w:proofErr w:type="spellEnd"/>
      <w:r w:rsidRPr="005D6D1F">
        <w:rPr>
          <w:color w:val="auto"/>
          <w:lang w:val="lv-LV"/>
        </w:rPr>
        <w:t xml:space="preserve"> </w:t>
      </w:r>
      <w:proofErr w:type="spellStart"/>
      <w:r w:rsidRPr="005D6D1F">
        <w:rPr>
          <w:color w:val="auto"/>
          <w:lang w:val="lv-LV"/>
        </w:rPr>
        <w:t>Inert</w:t>
      </w:r>
      <w:proofErr w:type="spellEnd"/>
      <w:r w:rsidRPr="005D6D1F">
        <w:rPr>
          <w:color w:val="auto"/>
          <w:lang w:val="lv-LV"/>
        </w:rPr>
        <w:t xml:space="preserve"> Gas) 141 TIG</w:t>
      </w:r>
      <w:bookmarkEnd w:id="12"/>
    </w:p>
    <w:p w:rsidR="00EC15D1" w:rsidRDefault="00EC15D1" w:rsidP="00A8365A">
      <w:pPr>
        <w:spacing w:after="120" w:line="360" w:lineRule="auto"/>
        <w:jc w:val="both"/>
        <w:rPr>
          <w:rFonts w:ascii="Times New Roman" w:hAnsi="Times New Roman" w:cs="Times New Roman"/>
          <w:sz w:val="24"/>
          <w:szCs w:val="24"/>
          <w:lang w:val="lv-LV"/>
        </w:rPr>
      </w:pP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TIG tika izstrādāta 1940. gadā alumīnija sakausējumu metināšanai. Papildus alumīnija metināšanai šī metode tiek izmantota nerūsējošā tērauda, ka arī oglekļa saturoša un maz leģēta tērauda metināšanai.</w:t>
      </w:r>
      <w:r w:rsidR="00D5728C">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Metināšana ir iespējama ar metināšanas materiāliem, k</w:t>
      </w:r>
      <w:r>
        <w:rPr>
          <w:rFonts w:ascii="Times New Roman" w:hAnsi="Times New Roman" w:cs="Times New Roman"/>
          <w:sz w:val="24"/>
          <w:szCs w:val="24"/>
          <w:lang w:val="lv-LV"/>
        </w:rPr>
        <w:t>uru biezums ir sākot no 0,6 mm.</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TIG metināšanā starp elektrodu un metināmo virsmu veidojas (deg) elektriskais loks, kā rezultāt</w:t>
      </w:r>
      <w:r>
        <w:rPr>
          <w:rFonts w:ascii="Times New Roman" w:hAnsi="Times New Roman" w:cs="Times New Roman"/>
          <w:sz w:val="24"/>
          <w:szCs w:val="24"/>
          <w:lang w:val="lv-LV"/>
        </w:rPr>
        <w:t xml:space="preserve">ā metāls tiek sakarsēts un kūst. </w:t>
      </w:r>
      <w:r w:rsidRPr="00A8365A">
        <w:rPr>
          <w:rFonts w:ascii="Times New Roman" w:hAnsi="Times New Roman" w:cs="Times New Roman"/>
          <w:sz w:val="24"/>
          <w:szCs w:val="24"/>
          <w:lang w:val="lv-LV"/>
        </w:rPr>
        <w:t>Loks kļūst aktīvs bez pieskāriena, t.i. a</w:t>
      </w:r>
      <w:r>
        <w:rPr>
          <w:rFonts w:ascii="Times New Roman" w:hAnsi="Times New Roman" w:cs="Times New Roman"/>
          <w:sz w:val="24"/>
          <w:szCs w:val="24"/>
          <w:lang w:val="lv-LV"/>
        </w:rPr>
        <w:t xml:space="preserve">r </w:t>
      </w:r>
      <w:proofErr w:type="spellStart"/>
      <w:r>
        <w:rPr>
          <w:rFonts w:ascii="Times New Roman" w:hAnsi="Times New Roman" w:cs="Times New Roman"/>
          <w:sz w:val="24"/>
          <w:szCs w:val="24"/>
          <w:lang w:val="lv-LV"/>
        </w:rPr>
        <w:t>augstvoltu</w:t>
      </w:r>
      <w:proofErr w:type="spellEnd"/>
      <w:r>
        <w:rPr>
          <w:rFonts w:ascii="Times New Roman" w:hAnsi="Times New Roman" w:cs="Times New Roman"/>
          <w:sz w:val="24"/>
          <w:szCs w:val="24"/>
          <w:lang w:val="lv-LV"/>
        </w:rPr>
        <w:t xml:space="preserve"> impulsu palīdzību.</w:t>
      </w:r>
    </w:p>
    <w:p w:rsidR="00EC15D1" w:rsidRDefault="00EC15D1" w:rsidP="00A8365A">
      <w:pPr>
        <w:spacing w:after="120" w:line="360" w:lineRule="auto"/>
        <w:jc w:val="both"/>
        <w:rPr>
          <w:rFonts w:ascii="Times New Roman" w:hAnsi="Times New Roman" w:cs="Times New Roman"/>
          <w:sz w:val="24"/>
          <w:szCs w:val="24"/>
          <w:lang w:val="lv-LV"/>
        </w:rPr>
      </w:pPr>
    </w:p>
    <w:p w:rsidR="00F30ED8"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Pa degļa sprauslu plūstošā </w:t>
      </w:r>
      <w:proofErr w:type="spellStart"/>
      <w:r w:rsidRPr="00A8365A">
        <w:rPr>
          <w:rFonts w:ascii="Times New Roman" w:hAnsi="Times New Roman" w:cs="Times New Roman"/>
          <w:sz w:val="24"/>
          <w:szCs w:val="24"/>
          <w:lang w:val="lv-LV"/>
        </w:rPr>
        <w:t>aizsarggāze</w:t>
      </w:r>
      <w:proofErr w:type="spellEnd"/>
      <w:r w:rsidRPr="00A8365A">
        <w:rPr>
          <w:rFonts w:ascii="Times New Roman" w:hAnsi="Times New Roman" w:cs="Times New Roman"/>
          <w:sz w:val="24"/>
          <w:szCs w:val="24"/>
          <w:lang w:val="lv-LV"/>
        </w:rPr>
        <w:t xml:space="preserve"> (argons vai hēlijs vai to maisījums) nodrošina izkusušā metāla un volframa elektroda aizsardzību no atmosfēras gaisā esošo gāzu nevēlamās iedarbības.</w:t>
      </w:r>
      <w:r w:rsidR="00D5728C">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Volframa elektrods ir novietots gāzes degļa vidū. Ar šo metodi var iegūt augstākās kvalitātes metinājumus visiem metāliem un sakausējumiem.</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Pēc metināšanas vajadzīga minimāla šuves apstrāde, jo procesa laikā praktiski neveidojas metināšanas šļakatas un sārņi.</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 xml:space="preserve">Volframa Inertā Gāzes metināšana – metināšana ar nekūstošu volframa elektrodu </w:t>
      </w:r>
      <w:proofErr w:type="spellStart"/>
      <w:r w:rsidRPr="00A8365A">
        <w:rPr>
          <w:rFonts w:ascii="Times New Roman" w:hAnsi="Times New Roman" w:cs="Times New Roman"/>
          <w:sz w:val="24"/>
          <w:szCs w:val="24"/>
          <w:lang w:val="lv-LV"/>
        </w:rPr>
        <w:t>aizsarggāzu</w:t>
      </w:r>
      <w:proofErr w:type="spellEnd"/>
      <w:r w:rsidRPr="00A8365A">
        <w:rPr>
          <w:rFonts w:ascii="Times New Roman" w:hAnsi="Times New Roman" w:cs="Times New Roman"/>
          <w:sz w:val="24"/>
          <w:szCs w:val="24"/>
          <w:lang w:val="lv-LV"/>
        </w:rPr>
        <w:t xml:space="preserve"> vidē.</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 xml:space="preserve">Var metināt pilnīgi visus metālus sākot </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no parastā tērauda, līdz pat nerūsējošajam tēraudam, alumīnijam, titānam, magnija sakausējumiem. Populārākie saīsinājumi:</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TIG - </w:t>
      </w:r>
      <w:proofErr w:type="spellStart"/>
      <w:r w:rsidRPr="00A8365A">
        <w:rPr>
          <w:rFonts w:ascii="Times New Roman" w:hAnsi="Times New Roman" w:cs="Times New Roman"/>
          <w:sz w:val="24"/>
          <w:szCs w:val="24"/>
          <w:lang w:val="lv-LV"/>
        </w:rPr>
        <w:t>Tungsten</w:t>
      </w:r>
      <w:proofErr w:type="spellEnd"/>
      <w:r w:rsidRPr="00A8365A">
        <w:rPr>
          <w:rFonts w:ascii="Times New Roman" w:hAnsi="Times New Roman" w:cs="Times New Roman"/>
          <w:sz w:val="24"/>
          <w:szCs w:val="24"/>
          <w:lang w:val="lv-LV"/>
        </w:rPr>
        <w:t xml:space="preserve"> </w:t>
      </w:r>
      <w:proofErr w:type="spellStart"/>
      <w:r w:rsidRPr="00A8365A">
        <w:rPr>
          <w:rFonts w:ascii="Times New Roman" w:hAnsi="Times New Roman" w:cs="Times New Roman"/>
          <w:sz w:val="24"/>
          <w:szCs w:val="24"/>
          <w:lang w:val="lv-LV"/>
        </w:rPr>
        <w:t>Inert</w:t>
      </w:r>
      <w:proofErr w:type="spellEnd"/>
      <w:r w:rsidRPr="00A8365A">
        <w:rPr>
          <w:rFonts w:ascii="Times New Roman" w:hAnsi="Times New Roman" w:cs="Times New Roman"/>
          <w:sz w:val="24"/>
          <w:szCs w:val="24"/>
          <w:lang w:val="lv-LV"/>
        </w:rPr>
        <w:t xml:space="preserve"> Gas</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WIG - </w:t>
      </w:r>
      <w:proofErr w:type="spellStart"/>
      <w:r w:rsidRPr="00A8365A">
        <w:rPr>
          <w:rFonts w:ascii="Times New Roman" w:hAnsi="Times New Roman" w:cs="Times New Roman"/>
          <w:sz w:val="24"/>
          <w:szCs w:val="24"/>
          <w:lang w:val="lv-LV"/>
        </w:rPr>
        <w:t>Wolfram</w:t>
      </w:r>
      <w:proofErr w:type="spellEnd"/>
      <w:r w:rsidRPr="00A8365A">
        <w:rPr>
          <w:rFonts w:ascii="Times New Roman" w:hAnsi="Times New Roman" w:cs="Times New Roman"/>
          <w:sz w:val="24"/>
          <w:szCs w:val="24"/>
          <w:lang w:val="lv-LV"/>
        </w:rPr>
        <w:t xml:space="preserve"> </w:t>
      </w:r>
      <w:proofErr w:type="spellStart"/>
      <w:r w:rsidRPr="00A8365A">
        <w:rPr>
          <w:rFonts w:ascii="Times New Roman" w:hAnsi="Times New Roman" w:cs="Times New Roman"/>
          <w:sz w:val="24"/>
          <w:szCs w:val="24"/>
          <w:lang w:val="lv-LV"/>
        </w:rPr>
        <w:t>Inert</w:t>
      </w:r>
      <w:proofErr w:type="spellEnd"/>
      <w:r w:rsidRPr="00A8365A">
        <w:rPr>
          <w:rFonts w:ascii="Times New Roman" w:hAnsi="Times New Roman" w:cs="Times New Roman"/>
          <w:sz w:val="24"/>
          <w:szCs w:val="24"/>
          <w:lang w:val="lv-LV"/>
        </w:rPr>
        <w:t xml:space="preserve"> Gas</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GTAW - G</w:t>
      </w:r>
      <w:r>
        <w:rPr>
          <w:rFonts w:ascii="Times New Roman" w:hAnsi="Times New Roman" w:cs="Times New Roman"/>
          <w:sz w:val="24"/>
          <w:szCs w:val="24"/>
          <w:lang w:val="lv-LV"/>
        </w:rPr>
        <w:t xml:space="preserve">as </w:t>
      </w:r>
      <w:proofErr w:type="spellStart"/>
      <w:r>
        <w:rPr>
          <w:rFonts w:ascii="Times New Roman" w:hAnsi="Times New Roman" w:cs="Times New Roman"/>
          <w:sz w:val="24"/>
          <w:szCs w:val="24"/>
          <w:lang w:val="lv-LV"/>
        </w:rPr>
        <w:t>Tungsten</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Arc</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Weldin</w:t>
      </w:r>
      <w:proofErr w:type="spellEnd"/>
    </w:p>
    <w:p w:rsidR="005D6D1F"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Volframs ir viens no cietākajiem un </w:t>
      </w:r>
      <w:proofErr w:type="spellStart"/>
      <w:r w:rsidRPr="00A8365A">
        <w:rPr>
          <w:rFonts w:ascii="Times New Roman" w:hAnsi="Times New Roman" w:cs="Times New Roman"/>
          <w:sz w:val="24"/>
          <w:szCs w:val="24"/>
          <w:lang w:val="lv-LV"/>
        </w:rPr>
        <w:t>grūtkūstošākajiem</w:t>
      </w:r>
      <w:proofErr w:type="spellEnd"/>
      <w:r w:rsidRPr="00A8365A">
        <w:rPr>
          <w:rFonts w:ascii="Times New Roman" w:hAnsi="Times New Roman" w:cs="Times New Roman"/>
          <w:sz w:val="24"/>
          <w:szCs w:val="24"/>
          <w:lang w:val="lv-LV"/>
        </w:rPr>
        <w:t xml:space="preserve"> </w:t>
      </w:r>
      <w:proofErr w:type="spellStart"/>
      <w:r w:rsidRPr="00A8365A">
        <w:rPr>
          <w:rFonts w:ascii="Times New Roman" w:hAnsi="Times New Roman" w:cs="Times New Roman"/>
          <w:sz w:val="24"/>
          <w:szCs w:val="24"/>
          <w:lang w:val="lv-LV"/>
        </w:rPr>
        <w:t>metāliem.Blīvums</w:t>
      </w:r>
      <w:proofErr w:type="spellEnd"/>
      <w:r w:rsidRPr="00A8365A">
        <w:rPr>
          <w:rFonts w:ascii="Times New Roman" w:hAnsi="Times New Roman" w:cs="Times New Roman"/>
          <w:sz w:val="24"/>
          <w:szCs w:val="24"/>
          <w:lang w:val="lv-LV"/>
        </w:rPr>
        <w:t xml:space="preserve"> 19.25 g/cm3 Kušanas temperatūra 3410 grādi C</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 xml:space="preserve">Par </w:t>
      </w:r>
      <w:proofErr w:type="spellStart"/>
      <w:r w:rsidRPr="00A8365A">
        <w:rPr>
          <w:rFonts w:ascii="Times New Roman" w:hAnsi="Times New Roman" w:cs="Times New Roman"/>
          <w:sz w:val="24"/>
          <w:szCs w:val="24"/>
          <w:lang w:val="lv-LV"/>
        </w:rPr>
        <w:t>aizsarggāzi</w:t>
      </w:r>
      <w:proofErr w:type="spellEnd"/>
      <w:r w:rsidRPr="00A8365A">
        <w:rPr>
          <w:rFonts w:ascii="Times New Roman" w:hAnsi="Times New Roman" w:cs="Times New Roman"/>
          <w:sz w:val="24"/>
          <w:szCs w:val="24"/>
          <w:lang w:val="lv-LV"/>
        </w:rPr>
        <w:t xml:space="preserve"> izmanto argonu (visbiežāk), hēliju (nodrošina padziļinātu </w:t>
      </w:r>
      <w:proofErr w:type="spellStart"/>
      <w:r w:rsidRPr="00A8365A">
        <w:rPr>
          <w:rFonts w:ascii="Times New Roman" w:hAnsi="Times New Roman" w:cs="Times New Roman"/>
          <w:sz w:val="24"/>
          <w:szCs w:val="24"/>
          <w:lang w:val="lv-LV"/>
        </w:rPr>
        <w:t>penetrāciju</w:t>
      </w:r>
      <w:proofErr w:type="spellEnd"/>
      <w:r w:rsidRPr="00A8365A">
        <w:rPr>
          <w:rFonts w:ascii="Times New Roman" w:hAnsi="Times New Roman" w:cs="Times New Roman"/>
          <w:sz w:val="24"/>
          <w:szCs w:val="24"/>
          <w:lang w:val="lv-LV"/>
        </w:rPr>
        <w:t>, šuve būs dziļāka).</w:t>
      </w:r>
      <w:r>
        <w:rPr>
          <w:rFonts w:ascii="Times New Roman" w:hAnsi="Times New Roman" w:cs="Times New Roman"/>
          <w:sz w:val="24"/>
          <w:szCs w:val="24"/>
          <w:lang w:val="lv-LV"/>
        </w:rPr>
        <w:t xml:space="preserve"> </w:t>
      </w:r>
      <w:r w:rsidRPr="00A8365A">
        <w:rPr>
          <w:rFonts w:ascii="Times New Roman" w:hAnsi="Times New Roman" w:cs="Times New Roman"/>
          <w:sz w:val="24"/>
          <w:szCs w:val="24"/>
          <w:lang w:val="lv-LV"/>
        </w:rPr>
        <w:t xml:space="preserve">Izmanto </w:t>
      </w:r>
      <w:r>
        <w:rPr>
          <w:rFonts w:ascii="Times New Roman" w:hAnsi="Times New Roman" w:cs="Times New Roman"/>
          <w:sz w:val="24"/>
          <w:szCs w:val="24"/>
          <w:lang w:val="lv-LV"/>
        </w:rPr>
        <w:t>gan līdzstrāvu, gan maiņstrāvu.</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Metinot parasti lieto atbilstošu piedevas materiālu, kas tiek piedāvāts dažāda diametra stienīšos, jo metinot bez tā, detaļai atdziestot veidojas sp</w:t>
      </w:r>
      <w:r>
        <w:rPr>
          <w:rFonts w:ascii="Times New Roman" w:hAnsi="Times New Roman" w:cs="Times New Roman"/>
          <w:sz w:val="24"/>
          <w:szCs w:val="24"/>
          <w:lang w:val="lv-LV"/>
        </w:rPr>
        <w:t>riegumi kuri var radīt plaisas.</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No 160 A deglim lieto piespiedu slēgto dzesēšanu.</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141 – TIG – </w:t>
      </w:r>
      <w:proofErr w:type="spellStart"/>
      <w:r w:rsidRPr="00A8365A">
        <w:rPr>
          <w:rFonts w:ascii="Times New Roman" w:hAnsi="Times New Roman" w:cs="Times New Roman"/>
          <w:sz w:val="24"/>
          <w:szCs w:val="24"/>
          <w:lang w:val="lv-LV"/>
        </w:rPr>
        <w:t>Lokmetināšana</w:t>
      </w:r>
      <w:proofErr w:type="spellEnd"/>
      <w:r w:rsidRPr="00A8365A">
        <w:rPr>
          <w:rFonts w:ascii="Times New Roman" w:hAnsi="Times New Roman" w:cs="Times New Roman"/>
          <w:sz w:val="24"/>
          <w:szCs w:val="24"/>
          <w:lang w:val="lv-LV"/>
        </w:rPr>
        <w:t xml:space="preserve"> ar volframa elektrodu inertās </w:t>
      </w:r>
      <w:proofErr w:type="spellStart"/>
      <w:r w:rsidRPr="00A8365A">
        <w:rPr>
          <w:rFonts w:ascii="Times New Roman" w:hAnsi="Times New Roman" w:cs="Times New Roman"/>
          <w:sz w:val="24"/>
          <w:szCs w:val="24"/>
          <w:lang w:val="lv-LV"/>
        </w:rPr>
        <w:t>aizsarggāzes</w:t>
      </w:r>
      <w:proofErr w:type="spellEnd"/>
      <w:r w:rsidRPr="00A8365A">
        <w:rPr>
          <w:rFonts w:ascii="Times New Roman" w:hAnsi="Times New Roman" w:cs="Times New Roman"/>
          <w:sz w:val="24"/>
          <w:szCs w:val="24"/>
          <w:lang w:val="lv-LV"/>
        </w:rPr>
        <w:t xml:space="preserve"> vidē. </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142 – TIG – </w:t>
      </w:r>
      <w:proofErr w:type="spellStart"/>
      <w:r w:rsidRPr="00A8365A">
        <w:rPr>
          <w:rFonts w:ascii="Times New Roman" w:hAnsi="Times New Roman" w:cs="Times New Roman"/>
          <w:sz w:val="24"/>
          <w:szCs w:val="24"/>
          <w:lang w:val="lv-LV"/>
        </w:rPr>
        <w:t>Lokmetināšana</w:t>
      </w:r>
      <w:proofErr w:type="spellEnd"/>
      <w:r w:rsidRPr="00A8365A">
        <w:rPr>
          <w:rFonts w:ascii="Times New Roman" w:hAnsi="Times New Roman" w:cs="Times New Roman"/>
          <w:sz w:val="24"/>
          <w:szCs w:val="24"/>
          <w:lang w:val="lv-LV"/>
        </w:rPr>
        <w:t xml:space="preserve"> ar volframa elektrodu inertās </w:t>
      </w:r>
      <w:proofErr w:type="spellStart"/>
      <w:r w:rsidRPr="00A8365A">
        <w:rPr>
          <w:rFonts w:ascii="Times New Roman" w:hAnsi="Times New Roman" w:cs="Times New Roman"/>
          <w:sz w:val="24"/>
          <w:szCs w:val="24"/>
          <w:lang w:val="lv-LV"/>
        </w:rPr>
        <w:t>aizsarggāzes</w:t>
      </w:r>
      <w:proofErr w:type="spellEnd"/>
      <w:r w:rsidRPr="00A8365A">
        <w:rPr>
          <w:rFonts w:ascii="Times New Roman" w:hAnsi="Times New Roman" w:cs="Times New Roman"/>
          <w:sz w:val="24"/>
          <w:szCs w:val="24"/>
          <w:lang w:val="lv-LV"/>
        </w:rPr>
        <w:t xml:space="preserve"> vidē bez </w:t>
      </w:r>
      <w:proofErr w:type="spellStart"/>
      <w:r w:rsidRPr="00A8365A">
        <w:rPr>
          <w:rFonts w:ascii="Times New Roman" w:hAnsi="Times New Roman" w:cs="Times New Roman"/>
          <w:sz w:val="24"/>
          <w:szCs w:val="24"/>
          <w:lang w:val="lv-LV"/>
        </w:rPr>
        <w:t>piedevmateriāla</w:t>
      </w:r>
      <w:proofErr w:type="spellEnd"/>
      <w:r w:rsidRPr="00A8365A">
        <w:rPr>
          <w:rFonts w:ascii="Times New Roman" w:hAnsi="Times New Roman" w:cs="Times New Roman"/>
          <w:sz w:val="24"/>
          <w:szCs w:val="24"/>
          <w:lang w:val="lv-LV"/>
        </w:rPr>
        <w:t>.</w:t>
      </w:r>
    </w:p>
    <w:p w:rsidR="00A8365A" w:rsidRP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143 – TIG - </w:t>
      </w:r>
      <w:proofErr w:type="spellStart"/>
      <w:r w:rsidRPr="00A8365A">
        <w:rPr>
          <w:rFonts w:ascii="Times New Roman" w:hAnsi="Times New Roman" w:cs="Times New Roman"/>
          <w:sz w:val="24"/>
          <w:szCs w:val="24"/>
          <w:lang w:val="lv-LV"/>
        </w:rPr>
        <w:t>Lokmetināšana</w:t>
      </w:r>
      <w:proofErr w:type="spellEnd"/>
      <w:r w:rsidRPr="00A8365A">
        <w:rPr>
          <w:rFonts w:ascii="Times New Roman" w:hAnsi="Times New Roman" w:cs="Times New Roman"/>
          <w:sz w:val="24"/>
          <w:szCs w:val="24"/>
          <w:lang w:val="lv-LV"/>
        </w:rPr>
        <w:t xml:space="preserve"> ar volframa elektrodu inertās </w:t>
      </w:r>
      <w:proofErr w:type="spellStart"/>
      <w:r w:rsidRPr="00A8365A">
        <w:rPr>
          <w:rFonts w:ascii="Times New Roman" w:hAnsi="Times New Roman" w:cs="Times New Roman"/>
          <w:sz w:val="24"/>
          <w:szCs w:val="24"/>
          <w:lang w:val="lv-LV"/>
        </w:rPr>
        <w:t>aizsarggāzes</w:t>
      </w:r>
      <w:proofErr w:type="spellEnd"/>
      <w:r w:rsidRPr="00A8365A">
        <w:rPr>
          <w:rFonts w:ascii="Times New Roman" w:hAnsi="Times New Roman" w:cs="Times New Roman"/>
          <w:sz w:val="24"/>
          <w:szCs w:val="24"/>
          <w:lang w:val="lv-LV"/>
        </w:rPr>
        <w:t xml:space="preserve"> vidē pielietojot ar kušņiem pildītu </w:t>
      </w:r>
      <w:proofErr w:type="spellStart"/>
      <w:r w:rsidRPr="00A8365A">
        <w:rPr>
          <w:rFonts w:ascii="Times New Roman" w:hAnsi="Times New Roman" w:cs="Times New Roman"/>
          <w:sz w:val="24"/>
          <w:szCs w:val="24"/>
          <w:lang w:val="lv-LV"/>
        </w:rPr>
        <w:t>piedevmateriālu</w:t>
      </w:r>
      <w:proofErr w:type="spellEnd"/>
      <w:r w:rsidRPr="00A8365A">
        <w:rPr>
          <w:rFonts w:ascii="Times New Roman" w:hAnsi="Times New Roman" w:cs="Times New Roman"/>
          <w:sz w:val="24"/>
          <w:szCs w:val="24"/>
          <w:lang w:val="lv-LV"/>
        </w:rPr>
        <w:t xml:space="preserve">.  </w:t>
      </w:r>
    </w:p>
    <w:p w:rsidR="00A8365A" w:rsidRDefault="00A8365A" w:rsidP="00A8365A">
      <w:pPr>
        <w:spacing w:after="120" w:line="360" w:lineRule="auto"/>
        <w:jc w:val="both"/>
        <w:rPr>
          <w:rFonts w:ascii="Times New Roman" w:hAnsi="Times New Roman" w:cs="Times New Roman"/>
          <w:sz w:val="24"/>
          <w:szCs w:val="24"/>
          <w:lang w:val="lv-LV"/>
        </w:rPr>
      </w:pPr>
      <w:r w:rsidRPr="00A8365A">
        <w:rPr>
          <w:rFonts w:ascii="Times New Roman" w:hAnsi="Times New Roman" w:cs="Times New Roman"/>
          <w:sz w:val="24"/>
          <w:szCs w:val="24"/>
          <w:lang w:val="lv-LV"/>
        </w:rPr>
        <w:t xml:space="preserve">145 – TIG - </w:t>
      </w:r>
      <w:proofErr w:type="spellStart"/>
      <w:r w:rsidRPr="00A8365A">
        <w:rPr>
          <w:rFonts w:ascii="Times New Roman" w:hAnsi="Times New Roman" w:cs="Times New Roman"/>
          <w:sz w:val="24"/>
          <w:szCs w:val="24"/>
          <w:lang w:val="lv-LV"/>
        </w:rPr>
        <w:t>Lokmetināšana</w:t>
      </w:r>
      <w:proofErr w:type="spellEnd"/>
      <w:r w:rsidRPr="00A8365A">
        <w:rPr>
          <w:rFonts w:ascii="Times New Roman" w:hAnsi="Times New Roman" w:cs="Times New Roman"/>
          <w:sz w:val="24"/>
          <w:szCs w:val="24"/>
          <w:lang w:val="lv-LV"/>
        </w:rPr>
        <w:t xml:space="preserve"> ar volframa elektrodu reducējošas </w:t>
      </w:r>
      <w:proofErr w:type="spellStart"/>
      <w:r w:rsidRPr="00A8365A">
        <w:rPr>
          <w:rFonts w:ascii="Times New Roman" w:hAnsi="Times New Roman" w:cs="Times New Roman"/>
          <w:sz w:val="24"/>
          <w:szCs w:val="24"/>
          <w:lang w:val="lv-LV"/>
        </w:rPr>
        <w:t>aizsarggāzes</w:t>
      </w:r>
      <w:proofErr w:type="spellEnd"/>
      <w:r w:rsidRPr="00A8365A">
        <w:rPr>
          <w:rFonts w:ascii="Times New Roman" w:hAnsi="Times New Roman" w:cs="Times New Roman"/>
          <w:sz w:val="24"/>
          <w:szCs w:val="24"/>
          <w:lang w:val="lv-LV"/>
        </w:rPr>
        <w:t xml:space="preserve"> vidē, pielietojot pilna šķērsgriezuma piedevu (</w:t>
      </w:r>
      <w:proofErr w:type="spellStart"/>
      <w:r w:rsidRPr="00A8365A">
        <w:rPr>
          <w:rFonts w:ascii="Times New Roman" w:hAnsi="Times New Roman" w:cs="Times New Roman"/>
          <w:sz w:val="24"/>
          <w:szCs w:val="24"/>
          <w:lang w:val="lv-LV"/>
        </w:rPr>
        <w:t>ūdenraža</w:t>
      </w:r>
      <w:proofErr w:type="spellEnd"/>
      <w:r w:rsidRPr="00A8365A">
        <w:rPr>
          <w:rFonts w:ascii="Times New Roman" w:hAnsi="Times New Roman" w:cs="Times New Roman"/>
          <w:sz w:val="24"/>
          <w:szCs w:val="24"/>
          <w:lang w:val="lv-LV"/>
        </w:rPr>
        <w:t xml:space="preserve"> piemaisījums līdz 2%) .</w:t>
      </w:r>
    </w:p>
    <w:p w:rsidR="0056519F" w:rsidRDefault="0056519F" w:rsidP="0056519F">
      <w:pPr>
        <w:jc w:val="center"/>
        <w:rPr>
          <w:rFonts w:ascii="Times New Roman" w:hAnsi="Times New Roman" w:cs="Times New Roman"/>
          <w:b/>
          <w:sz w:val="24"/>
          <w:szCs w:val="24"/>
          <w:lang w:val="lv-LV"/>
        </w:rPr>
      </w:pPr>
    </w:p>
    <w:p w:rsidR="00F627AF" w:rsidRPr="005D6D1F" w:rsidRDefault="00F627AF" w:rsidP="00F30ED8">
      <w:pPr>
        <w:pStyle w:val="Heading1"/>
        <w:rPr>
          <w:color w:val="auto"/>
          <w:lang w:val="lv-LV"/>
        </w:rPr>
      </w:pPr>
      <w:bookmarkStart w:id="13" w:name="_Toc193115368"/>
      <w:r w:rsidRPr="005D6D1F">
        <w:rPr>
          <w:color w:val="auto"/>
          <w:lang w:val="lv-LV"/>
        </w:rPr>
        <w:t>1.1.Metināšanas procesu iedalījums</w:t>
      </w:r>
      <w:bookmarkEnd w:id="13"/>
    </w:p>
    <w:p w:rsidR="0056519F" w:rsidRPr="00F627AF" w:rsidRDefault="0056519F" w:rsidP="0056519F">
      <w:pPr>
        <w:jc w:val="center"/>
        <w:rPr>
          <w:rFonts w:ascii="Times New Roman" w:hAnsi="Times New Roman" w:cs="Times New Roman"/>
          <w:b/>
          <w:sz w:val="24"/>
          <w:szCs w:val="24"/>
          <w:lang w:val="lv-LV"/>
        </w:rPr>
      </w:pPr>
    </w:p>
    <w:p w:rsidR="00D5728C" w:rsidRP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Metināšanas klasifikācija pēc darbības principa iedala:</w:t>
      </w:r>
    </w:p>
    <w:p w:rsidR="00D5728C" w:rsidRP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Mehāniskajā klasē notiek metināmo detaļu plastiska deformācija.</w:t>
      </w:r>
    </w:p>
    <w:p w:rsidR="00EC15D1" w:rsidRDefault="00EC15D1" w:rsidP="00D5728C">
      <w:pPr>
        <w:spacing w:after="120" w:line="360" w:lineRule="auto"/>
        <w:jc w:val="both"/>
        <w:rPr>
          <w:rFonts w:ascii="Times New Roman" w:hAnsi="Times New Roman" w:cs="Times New Roman"/>
          <w:sz w:val="24"/>
          <w:szCs w:val="24"/>
          <w:lang w:val="lv-LV"/>
        </w:rPr>
      </w:pPr>
    </w:p>
    <w:p w:rsidR="00D5728C" w:rsidRP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 xml:space="preserve">Ietver: berzes metināšanu, metināšanu ar ultraskaņu, </w:t>
      </w:r>
      <w:proofErr w:type="spellStart"/>
      <w:r w:rsidRPr="00D5728C">
        <w:rPr>
          <w:rFonts w:ascii="Times New Roman" w:hAnsi="Times New Roman" w:cs="Times New Roman"/>
          <w:sz w:val="24"/>
          <w:szCs w:val="24"/>
          <w:lang w:val="lv-LV"/>
        </w:rPr>
        <w:t>sprādzienmetināšanu</w:t>
      </w:r>
      <w:proofErr w:type="spellEnd"/>
      <w:r w:rsidRPr="00D5728C">
        <w:rPr>
          <w:rFonts w:ascii="Times New Roman" w:hAnsi="Times New Roman" w:cs="Times New Roman"/>
          <w:sz w:val="24"/>
          <w:szCs w:val="24"/>
          <w:lang w:val="lv-LV"/>
        </w:rPr>
        <w:t>.</w:t>
      </w:r>
    </w:p>
    <w:p w:rsidR="00D5728C" w:rsidRPr="00D5728C" w:rsidRDefault="00D5728C" w:rsidP="00D5728C">
      <w:pPr>
        <w:spacing w:after="120" w:line="360" w:lineRule="auto"/>
        <w:jc w:val="both"/>
        <w:rPr>
          <w:rFonts w:ascii="Times New Roman" w:hAnsi="Times New Roman" w:cs="Times New Roman"/>
          <w:sz w:val="24"/>
          <w:szCs w:val="24"/>
          <w:lang w:val="lv-LV"/>
        </w:rPr>
      </w:pPr>
      <w:proofErr w:type="spellStart"/>
      <w:r w:rsidRPr="00D5728C">
        <w:rPr>
          <w:rFonts w:ascii="Times New Roman" w:hAnsi="Times New Roman" w:cs="Times New Roman"/>
          <w:sz w:val="24"/>
          <w:szCs w:val="24"/>
          <w:lang w:val="lv-LV"/>
        </w:rPr>
        <w:t>Termomehāniskajā</w:t>
      </w:r>
      <w:proofErr w:type="spellEnd"/>
      <w:r w:rsidRPr="00D5728C">
        <w:rPr>
          <w:rFonts w:ascii="Times New Roman" w:hAnsi="Times New Roman" w:cs="Times New Roman"/>
          <w:sz w:val="24"/>
          <w:szCs w:val="24"/>
          <w:lang w:val="lv-LV"/>
        </w:rPr>
        <w:t xml:space="preserve"> klasē, lai palielinātu metāla plastisko deformāciju lieto uzkarsēšanu.</w:t>
      </w:r>
    </w:p>
    <w:p w:rsidR="00D5728C" w:rsidRP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 xml:space="preserve">Ietver: </w:t>
      </w:r>
      <w:proofErr w:type="spellStart"/>
      <w:r w:rsidRPr="00D5728C">
        <w:rPr>
          <w:rFonts w:ascii="Times New Roman" w:hAnsi="Times New Roman" w:cs="Times New Roman"/>
          <w:sz w:val="24"/>
          <w:szCs w:val="24"/>
          <w:lang w:val="lv-LV"/>
        </w:rPr>
        <w:t>kalējmetināšanu</w:t>
      </w:r>
      <w:proofErr w:type="spellEnd"/>
      <w:r w:rsidRPr="00D5728C">
        <w:rPr>
          <w:rFonts w:ascii="Times New Roman" w:hAnsi="Times New Roman" w:cs="Times New Roman"/>
          <w:sz w:val="24"/>
          <w:szCs w:val="24"/>
          <w:lang w:val="lv-LV"/>
        </w:rPr>
        <w:t xml:space="preserve">, </w:t>
      </w:r>
      <w:proofErr w:type="spellStart"/>
      <w:r w:rsidRPr="00D5728C">
        <w:rPr>
          <w:rFonts w:ascii="Times New Roman" w:hAnsi="Times New Roman" w:cs="Times New Roman"/>
          <w:sz w:val="24"/>
          <w:szCs w:val="24"/>
          <w:lang w:val="lv-LV"/>
        </w:rPr>
        <w:t>kontaktmetināšanu</w:t>
      </w:r>
      <w:proofErr w:type="spellEnd"/>
      <w:r w:rsidRPr="00D5728C">
        <w:rPr>
          <w:rFonts w:ascii="Times New Roman" w:hAnsi="Times New Roman" w:cs="Times New Roman"/>
          <w:sz w:val="24"/>
          <w:szCs w:val="24"/>
          <w:lang w:val="lv-LV"/>
        </w:rPr>
        <w:t xml:space="preserve">, </w:t>
      </w:r>
      <w:proofErr w:type="spellStart"/>
      <w:r w:rsidRPr="00D5728C">
        <w:rPr>
          <w:rFonts w:ascii="Times New Roman" w:hAnsi="Times New Roman" w:cs="Times New Roman"/>
          <w:sz w:val="24"/>
          <w:szCs w:val="24"/>
          <w:lang w:val="lv-LV"/>
        </w:rPr>
        <w:t>rullīšmetināšana</w:t>
      </w:r>
      <w:proofErr w:type="spellEnd"/>
      <w:r w:rsidRPr="00D5728C">
        <w:rPr>
          <w:rFonts w:ascii="Times New Roman" w:hAnsi="Times New Roman" w:cs="Times New Roman"/>
          <w:sz w:val="24"/>
          <w:szCs w:val="24"/>
          <w:lang w:val="lv-LV"/>
        </w:rPr>
        <w:t xml:space="preserve">, </w:t>
      </w:r>
      <w:proofErr w:type="spellStart"/>
      <w:r w:rsidRPr="00D5728C">
        <w:rPr>
          <w:rFonts w:ascii="Times New Roman" w:hAnsi="Times New Roman" w:cs="Times New Roman"/>
          <w:sz w:val="24"/>
          <w:szCs w:val="24"/>
          <w:lang w:val="lv-LV"/>
        </w:rPr>
        <w:t>difūzijmetināšanu</w:t>
      </w:r>
      <w:proofErr w:type="spellEnd"/>
      <w:r w:rsidRPr="00D5728C">
        <w:rPr>
          <w:rFonts w:ascii="Times New Roman" w:hAnsi="Times New Roman" w:cs="Times New Roman"/>
          <w:sz w:val="24"/>
          <w:szCs w:val="24"/>
          <w:lang w:val="lv-LV"/>
        </w:rPr>
        <w:t>.</w:t>
      </w:r>
    </w:p>
    <w:p w:rsidR="00F30ED8"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Termiskajā klasē notiek savienojamo detaļu malu izkausēšana. Izkausētais metāls saplūst</w:t>
      </w:r>
      <w:r w:rsidR="005D6D1F">
        <w:rPr>
          <w:rFonts w:ascii="Times New Roman" w:hAnsi="Times New Roman" w:cs="Times New Roman"/>
          <w:sz w:val="24"/>
          <w:szCs w:val="24"/>
          <w:lang w:val="lv-LV"/>
        </w:rPr>
        <w:t xml:space="preserve"> un veido metinātu savienojumu.</w:t>
      </w:r>
    </w:p>
    <w:p w:rsid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 xml:space="preserve">Ietver: visus loka metināšanas veidus, plazmas un </w:t>
      </w:r>
      <w:proofErr w:type="spellStart"/>
      <w:r w:rsidRPr="00D5728C">
        <w:rPr>
          <w:rFonts w:ascii="Times New Roman" w:hAnsi="Times New Roman" w:cs="Times New Roman"/>
          <w:sz w:val="24"/>
          <w:szCs w:val="24"/>
          <w:lang w:val="lv-LV"/>
        </w:rPr>
        <w:t>lāzermetināšanu</w:t>
      </w:r>
      <w:proofErr w:type="spellEnd"/>
      <w:r w:rsidRPr="00D5728C">
        <w:rPr>
          <w:rFonts w:ascii="Times New Roman" w:hAnsi="Times New Roman" w:cs="Times New Roman"/>
          <w:sz w:val="24"/>
          <w:szCs w:val="24"/>
          <w:lang w:val="lv-LV"/>
        </w:rPr>
        <w:t xml:space="preserve">, kā arī </w:t>
      </w:r>
      <w:proofErr w:type="spellStart"/>
      <w:r w:rsidRPr="00D5728C">
        <w:rPr>
          <w:rFonts w:ascii="Times New Roman" w:hAnsi="Times New Roman" w:cs="Times New Roman"/>
          <w:sz w:val="24"/>
          <w:szCs w:val="24"/>
          <w:lang w:val="lv-LV"/>
        </w:rPr>
        <w:t>gāzmetināšanu</w:t>
      </w:r>
      <w:proofErr w:type="spellEnd"/>
      <w:r w:rsidRPr="00D5728C">
        <w:rPr>
          <w:rFonts w:ascii="Times New Roman" w:hAnsi="Times New Roman" w:cs="Times New Roman"/>
          <w:sz w:val="24"/>
          <w:szCs w:val="24"/>
          <w:lang w:val="lv-LV"/>
        </w:rPr>
        <w:t>.</w:t>
      </w:r>
    </w:p>
    <w:p w:rsidR="00D5728C" w:rsidRPr="00D5728C" w:rsidRDefault="00D5728C" w:rsidP="00D5728C">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Metināšanas veidu iedalījums: </w:t>
      </w:r>
      <w:r w:rsidRPr="00D5728C">
        <w:rPr>
          <w:rFonts w:ascii="Times New Roman" w:hAnsi="Times New Roman" w:cs="Times New Roman"/>
          <w:sz w:val="24"/>
          <w:szCs w:val="24"/>
          <w:lang w:val="lv-LV"/>
        </w:rPr>
        <w:t>1) Kausēšanas metināšana</w:t>
      </w:r>
      <w:r>
        <w:rPr>
          <w:rFonts w:ascii="Times New Roman" w:hAnsi="Times New Roman" w:cs="Times New Roman"/>
          <w:sz w:val="24"/>
          <w:szCs w:val="24"/>
          <w:lang w:val="lv-LV"/>
        </w:rPr>
        <w:t xml:space="preserve"> 2) </w:t>
      </w:r>
      <w:proofErr w:type="spellStart"/>
      <w:r>
        <w:rPr>
          <w:rFonts w:ascii="Times New Roman" w:hAnsi="Times New Roman" w:cs="Times New Roman"/>
          <w:sz w:val="24"/>
          <w:szCs w:val="24"/>
          <w:lang w:val="lv-LV"/>
        </w:rPr>
        <w:t>Spiedienmetināšana</w:t>
      </w:r>
      <w:proofErr w:type="spellEnd"/>
    </w:p>
    <w:p w:rsidR="00D5728C" w:rsidRPr="00D5728C"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Kausēšanas metināšanas būtība ir tāda, ka metāls metināmo detaļu 1 un 2 malās izkūst siltuma avota iedarbībā, izkusušās vir</w:t>
      </w:r>
      <w:r>
        <w:rPr>
          <w:rFonts w:ascii="Times New Roman" w:hAnsi="Times New Roman" w:cs="Times New Roman"/>
          <w:sz w:val="24"/>
          <w:szCs w:val="24"/>
          <w:lang w:val="lv-LV"/>
        </w:rPr>
        <w:t xml:space="preserve">smas saplūst un kristalizējās. </w:t>
      </w:r>
    </w:p>
    <w:p w:rsidR="00D5728C" w:rsidRPr="00D5728C" w:rsidRDefault="00D5728C" w:rsidP="00D5728C">
      <w:pPr>
        <w:spacing w:after="120" w:line="360" w:lineRule="auto"/>
        <w:jc w:val="both"/>
        <w:rPr>
          <w:rFonts w:ascii="Times New Roman" w:hAnsi="Times New Roman" w:cs="Times New Roman"/>
          <w:sz w:val="24"/>
          <w:szCs w:val="24"/>
          <w:lang w:val="lv-LV"/>
        </w:rPr>
      </w:pPr>
      <w:proofErr w:type="spellStart"/>
      <w:r w:rsidRPr="00D5728C">
        <w:rPr>
          <w:rFonts w:ascii="Times New Roman" w:hAnsi="Times New Roman" w:cs="Times New Roman"/>
          <w:sz w:val="24"/>
          <w:szCs w:val="24"/>
          <w:lang w:val="lv-LV"/>
        </w:rPr>
        <w:t>Spiedienmetināšanas</w:t>
      </w:r>
      <w:proofErr w:type="spellEnd"/>
      <w:r w:rsidRPr="00D5728C">
        <w:rPr>
          <w:rFonts w:ascii="Times New Roman" w:hAnsi="Times New Roman" w:cs="Times New Roman"/>
          <w:sz w:val="24"/>
          <w:szCs w:val="24"/>
          <w:lang w:val="lv-LV"/>
        </w:rPr>
        <w:t xml:space="preserve"> būtība ir </w:t>
      </w:r>
      <w:proofErr w:type="spellStart"/>
      <w:r w:rsidRPr="00D5728C">
        <w:rPr>
          <w:rFonts w:ascii="Times New Roman" w:hAnsi="Times New Roman" w:cs="Times New Roman"/>
          <w:sz w:val="24"/>
          <w:szCs w:val="24"/>
          <w:lang w:val="lv-LV"/>
        </w:rPr>
        <w:t>nepārtaukta</w:t>
      </w:r>
      <w:proofErr w:type="spellEnd"/>
      <w:r w:rsidRPr="00D5728C">
        <w:rPr>
          <w:rFonts w:ascii="Times New Roman" w:hAnsi="Times New Roman" w:cs="Times New Roman"/>
          <w:sz w:val="24"/>
          <w:szCs w:val="24"/>
          <w:lang w:val="lv-LV"/>
        </w:rPr>
        <w:t xml:space="preserve"> vai daļēji pārtraukta metināmo det</w:t>
      </w:r>
      <w:r>
        <w:rPr>
          <w:rFonts w:ascii="Times New Roman" w:hAnsi="Times New Roman" w:cs="Times New Roman"/>
          <w:sz w:val="24"/>
          <w:szCs w:val="24"/>
          <w:lang w:val="lv-LV"/>
        </w:rPr>
        <w:t>aļu malu plastiska deformācija.</w:t>
      </w:r>
    </w:p>
    <w:p w:rsidR="005D6D1F" w:rsidRDefault="00D5728C" w:rsidP="00D5728C">
      <w:pPr>
        <w:spacing w:after="120" w:line="360" w:lineRule="auto"/>
        <w:jc w:val="both"/>
        <w:rPr>
          <w:rFonts w:ascii="Times New Roman" w:hAnsi="Times New Roman" w:cs="Times New Roman"/>
          <w:sz w:val="24"/>
          <w:szCs w:val="24"/>
          <w:lang w:val="lv-LV"/>
        </w:rPr>
      </w:pPr>
      <w:r w:rsidRPr="00D5728C">
        <w:rPr>
          <w:rFonts w:ascii="Times New Roman" w:hAnsi="Times New Roman" w:cs="Times New Roman"/>
          <w:sz w:val="24"/>
          <w:szCs w:val="24"/>
          <w:lang w:val="lv-LV"/>
        </w:rPr>
        <w:t>Visu veidu kausēšanas metināšanā izkusušais vienas malas šķidrais materiāls brīvi savienojas (daļēji sajaucas) ar otras malas šķidro materiālu. Rodas šķidra materiāla kopīgs tilpums, ko sauc par „metināšanas vannu”.</w:t>
      </w:r>
      <w:r>
        <w:rPr>
          <w:rFonts w:ascii="Times New Roman" w:hAnsi="Times New Roman" w:cs="Times New Roman"/>
          <w:sz w:val="24"/>
          <w:szCs w:val="24"/>
          <w:lang w:val="lv-LV"/>
        </w:rPr>
        <w:t xml:space="preserve"> </w:t>
      </w:r>
      <w:r w:rsidR="005543AE" w:rsidRPr="005543AE">
        <w:rPr>
          <w:rFonts w:ascii="Times New Roman" w:hAnsi="Times New Roman" w:cs="Times New Roman"/>
          <w:sz w:val="24"/>
          <w:szCs w:val="24"/>
          <w:lang w:val="lv-LV"/>
        </w:rPr>
        <w:t xml:space="preserve">Metināšanas procesus iedala divās lielās </w:t>
      </w:r>
      <w:proofErr w:type="spellStart"/>
      <w:r w:rsidR="005543AE" w:rsidRPr="005543AE">
        <w:rPr>
          <w:rFonts w:ascii="Times New Roman" w:hAnsi="Times New Roman" w:cs="Times New Roman"/>
          <w:sz w:val="24"/>
          <w:szCs w:val="24"/>
          <w:lang w:val="lv-LV"/>
        </w:rPr>
        <w:t>pamatgrupās</w:t>
      </w:r>
      <w:proofErr w:type="spellEnd"/>
      <w:r w:rsidR="005543AE" w:rsidRPr="005543AE">
        <w:rPr>
          <w:rFonts w:ascii="Times New Roman" w:hAnsi="Times New Roman" w:cs="Times New Roman"/>
          <w:sz w:val="24"/>
          <w:szCs w:val="24"/>
          <w:lang w:val="lv-LV"/>
        </w:rPr>
        <w:t xml:space="preserve"> – Metināšana ar </w:t>
      </w:r>
    </w:p>
    <w:p w:rsidR="005543AE" w:rsidRPr="005543AE" w:rsidRDefault="005543AE" w:rsidP="00D5728C">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kausēšanas metodi un Cietvielas metināšanu. Atkarībā no izmantotās tehnoloģijas metināšanas procesus var iedalīt trīs metināšanas veidos: Termiskā metināšana, </w:t>
      </w:r>
      <w:proofErr w:type="spellStart"/>
      <w:r w:rsidRPr="005543AE">
        <w:rPr>
          <w:rFonts w:ascii="Times New Roman" w:hAnsi="Times New Roman" w:cs="Times New Roman"/>
          <w:sz w:val="24"/>
          <w:szCs w:val="24"/>
          <w:lang w:val="lv-LV"/>
        </w:rPr>
        <w:t>Termomehāniskā</w:t>
      </w:r>
      <w:proofErr w:type="spellEnd"/>
      <w:r w:rsidRPr="005543AE">
        <w:rPr>
          <w:rFonts w:ascii="Times New Roman" w:hAnsi="Times New Roman" w:cs="Times New Roman"/>
          <w:sz w:val="24"/>
          <w:szCs w:val="24"/>
          <w:lang w:val="lv-LV"/>
        </w:rPr>
        <w:t xml:space="preserve"> metināšana un Mehāniskā metināšana.</w:t>
      </w:r>
    </w:p>
    <w:p w:rsidR="00DC531B" w:rsidRDefault="005543AE" w:rsidP="00DC531B">
      <w:pPr>
        <w:spacing w:after="120" w:line="360" w:lineRule="auto"/>
        <w:jc w:val="both"/>
        <w:rPr>
          <w:rFonts w:ascii="Times New Roman" w:hAnsi="Times New Roman" w:cs="Times New Roman"/>
          <w:b/>
          <w:sz w:val="24"/>
          <w:szCs w:val="24"/>
          <w:lang w:val="lv-LV"/>
        </w:rPr>
      </w:pPr>
      <w:r w:rsidRPr="005543AE">
        <w:rPr>
          <w:rFonts w:ascii="Times New Roman" w:hAnsi="Times New Roman" w:cs="Times New Roman"/>
          <w:b/>
          <w:noProof/>
          <w:sz w:val="24"/>
          <w:szCs w:val="24"/>
          <w:lang w:eastAsia="en-GB"/>
        </w:rPr>
        <w:lastRenderedPageBreak/>
        <w:drawing>
          <wp:inline distT="0" distB="0" distL="0" distR="0">
            <wp:extent cx="5944235" cy="4010025"/>
            <wp:effectExtent l="0" t="0" r="0" b="9525"/>
            <wp:docPr id="2" name="Picture 2" descr="https://skolo.lv/pluginfile.php/90670205/mod_hvp/content/3579392/images/file-6787ae9fdc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kolo.lv/pluginfile.php/90670205/mod_hvp/content/3579392/images/file-6787ae9fdc8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7350" cy="4012126"/>
                    </a:xfrm>
                    <a:prstGeom prst="rect">
                      <a:avLst/>
                    </a:prstGeom>
                    <a:noFill/>
                    <a:ln>
                      <a:noFill/>
                    </a:ln>
                  </pic:spPr>
                </pic:pic>
              </a:graphicData>
            </a:graphic>
          </wp:inline>
        </w:drawing>
      </w:r>
    </w:p>
    <w:p w:rsidR="00DC531B" w:rsidRPr="009B660C" w:rsidRDefault="00DC531B" w:rsidP="00DC531B">
      <w:pPr>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Metināšanas veidu klasifikācija</w:t>
      </w:r>
      <w:r>
        <w:rPr>
          <w:rFonts w:ascii="Times New Roman" w:hAnsi="Times New Roman" w:cs="Times New Roman"/>
          <w:sz w:val="24"/>
          <w:szCs w:val="24"/>
          <w:lang w:val="lv-LV"/>
        </w:rPr>
        <w:t>:</w:t>
      </w:r>
    </w:p>
    <w:p w:rsidR="00DC531B" w:rsidRPr="00DC531B" w:rsidRDefault="00DC531B" w:rsidP="00DC531B">
      <w:pPr>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Izejot no iepriekšminētā, visus metināšanas procesus iedala 3 grupās :</w:t>
      </w:r>
    </w:p>
    <w:p w:rsidR="00F30ED8" w:rsidRDefault="00F30ED8" w:rsidP="00F30ED8">
      <w:pPr>
        <w:pStyle w:val="Heading1"/>
        <w:rPr>
          <w:lang w:val="lv-LV"/>
        </w:rPr>
      </w:pPr>
    </w:p>
    <w:p w:rsidR="00DC531B" w:rsidRPr="005D6D1F" w:rsidRDefault="00D5728C" w:rsidP="00F30ED8">
      <w:pPr>
        <w:pStyle w:val="Heading1"/>
        <w:rPr>
          <w:color w:val="auto"/>
          <w:lang w:val="lv-LV"/>
        </w:rPr>
      </w:pPr>
      <w:bookmarkStart w:id="14" w:name="_Toc193115369"/>
      <w:r w:rsidRPr="005D6D1F">
        <w:rPr>
          <w:color w:val="auto"/>
          <w:lang w:val="lv-LV"/>
        </w:rPr>
        <w:t>2.1.1. Termiskās metināšanas veidi.</w:t>
      </w:r>
      <w:bookmarkEnd w:id="14"/>
      <w:r w:rsidR="00DC531B" w:rsidRPr="005D6D1F">
        <w:rPr>
          <w:color w:val="auto"/>
          <w:lang w:val="lv-LV"/>
        </w:rPr>
        <w:t xml:space="preserve"> </w:t>
      </w:r>
    </w:p>
    <w:p w:rsidR="00DC531B" w:rsidRDefault="00DC531B" w:rsidP="00F30ED8">
      <w:pPr>
        <w:pStyle w:val="Heading2"/>
        <w:rPr>
          <w:color w:val="auto"/>
          <w:lang w:val="lv-LV"/>
        </w:rPr>
      </w:pPr>
      <w:bookmarkStart w:id="15" w:name="_Toc193115370"/>
      <w:r w:rsidRPr="005D6D1F">
        <w:rPr>
          <w:color w:val="auto"/>
          <w:lang w:val="lv-LV"/>
        </w:rPr>
        <w:t>3. grupa – Termiskā klase</w:t>
      </w:r>
      <w:bookmarkEnd w:id="15"/>
    </w:p>
    <w:p w:rsidR="005D6D1F" w:rsidRPr="005D6D1F" w:rsidRDefault="005D6D1F" w:rsidP="005D6D1F">
      <w:pPr>
        <w:rPr>
          <w:lang w:val="lv-LV"/>
        </w:rPr>
      </w:pP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 xml:space="preserve">Metināšanas veida pamatā ir savienojamo detaļu malu izkausēšana, izkausētais metāls saplūst un veido divu metāla malu savienojumu </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Pie šīs klases pieder:</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 xml:space="preserve"> Visi loka metināšanas veidi: </w:t>
      </w:r>
      <w:proofErr w:type="spellStart"/>
      <w:r w:rsidRPr="00DC531B">
        <w:rPr>
          <w:rFonts w:ascii="Times New Roman" w:hAnsi="Times New Roman" w:cs="Times New Roman"/>
          <w:sz w:val="24"/>
          <w:szCs w:val="24"/>
          <w:lang w:val="lv-LV"/>
        </w:rPr>
        <w:t>Gāzmetināšana</w:t>
      </w:r>
      <w:proofErr w:type="spellEnd"/>
      <w:r w:rsidRPr="00DC531B">
        <w:rPr>
          <w:rFonts w:ascii="Times New Roman" w:hAnsi="Times New Roman" w:cs="Times New Roman"/>
          <w:sz w:val="24"/>
          <w:szCs w:val="24"/>
          <w:lang w:val="lv-LV"/>
        </w:rPr>
        <w:t xml:space="preserve">, </w:t>
      </w:r>
      <w:proofErr w:type="spellStart"/>
      <w:r w:rsidRPr="00DC531B">
        <w:rPr>
          <w:rFonts w:ascii="Times New Roman" w:hAnsi="Times New Roman" w:cs="Times New Roman"/>
          <w:sz w:val="24"/>
          <w:szCs w:val="24"/>
          <w:lang w:val="lv-LV"/>
        </w:rPr>
        <w:t>elektrosārņu</w:t>
      </w:r>
      <w:proofErr w:type="spellEnd"/>
      <w:r w:rsidRPr="00DC531B">
        <w:rPr>
          <w:rFonts w:ascii="Times New Roman" w:hAnsi="Times New Roman" w:cs="Times New Roman"/>
          <w:sz w:val="24"/>
          <w:szCs w:val="24"/>
          <w:lang w:val="lv-LV"/>
        </w:rPr>
        <w:t xml:space="preserve">, plazmas, </w:t>
      </w:r>
      <w:proofErr w:type="spellStart"/>
      <w:r w:rsidRPr="00DC531B">
        <w:rPr>
          <w:rFonts w:ascii="Times New Roman" w:hAnsi="Times New Roman" w:cs="Times New Roman"/>
          <w:sz w:val="24"/>
          <w:szCs w:val="24"/>
          <w:lang w:val="lv-LV"/>
        </w:rPr>
        <w:t>lāzermetināšana</w:t>
      </w:r>
      <w:proofErr w:type="spellEnd"/>
    </w:p>
    <w:p w:rsidR="005D6D1F"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 xml:space="preserve">Loka metināšana sākas ar elektrisko loku. </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 xml:space="preserve">Visu veidu </w:t>
      </w:r>
      <w:proofErr w:type="spellStart"/>
      <w:r w:rsidRPr="00DC531B">
        <w:rPr>
          <w:rFonts w:ascii="Times New Roman" w:hAnsi="Times New Roman" w:cs="Times New Roman"/>
          <w:sz w:val="24"/>
          <w:szCs w:val="24"/>
          <w:lang w:val="lv-LV"/>
        </w:rPr>
        <w:t>elektrometināšanā</w:t>
      </w:r>
      <w:proofErr w:type="spellEnd"/>
      <w:r w:rsidRPr="00DC531B">
        <w:rPr>
          <w:rFonts w:ascii="Times New Roman" w:hAnsi="Times New Roman" w:cs="Times New Roman"/>
          <w:sz w:val="24"/>
          <w:szCs w:val="24"/>
          <w:lang w:val="lv-LV"/>
        </w:rPr>
        <w:t xml:space="preserve"> izkusušais vienas malas šķidrais metāls brīvi savienojas ar otras malas šķidro metālu tā rezultātā: Rodas šķidra metāla kopīgs tilpums, ko sauc par “ metināšanas vannu”</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Metināšanas vannas metālam atdziestot, rodas “šuves metāls”</w:t>
      </w:r>
    </w:p>
    <w:p w:rsidR="00EC15D1" w:rsidRDefault="00EC15D1" w:rsidP="00DC531B">
      <w:pPr>
        <w:spacing w:after="120" w:line="360" w:lineRule="auto"/>
        <w:jc w:val="both"/>
        <w:rPr>
          <w:rFonts w:ascii="Times New Roman" w:hAnsi="Times New Roman" w:cs="Times New Roman"/>
          <w:sz w:val="24"/>
          <w:szCs w:val="24"/>
          <w:lang w:val="lv-LV"/>
        </w:rPr>
      </w:pPr>
    </w:p>
    <w:p w:rsidR="00EC15D1" w:rsidRDefault="00EC15D1" w:rsidP="00DC531B">
      <w:pPr>
        <w:spacing w:after="120" w:line="360" w:lineRule="auto"/>
        <w:jc w:val="both"/>
        <w:rPr>
          <w:rFonts w:ascii="Times New Roman" w:hAnsi="Times New Roman" w:cs="Times New Roman"/>
          <w:sz w:val="24"/>
          <w:szCs w:val="24"/>
          <w:lang w:val="lv-LV"/>
        </w:rPr>
      </w:pP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Lai iegūtu elektrisko loku, ir vajadzīga elektriskā ķēde ar speciālu barošanas avotu. No barošanas avota strāvu pa metināšanas vadiem caur elektrodu turētāju pievada elektrodam</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Iespējama pusautomātiska stieples padeve loka zonā TIG metināšanai. TIG metināšanu lieto visos telpiskos stāvokļos labi var novērot šuves veidošanos, pēc metināšanas nav jāatdala sārņi</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Produktivitāte, salīdzinot ar MIG/MAG un MMA metināšanu, ir zemāka. Šī iemesla dēļ TIG metināšanu lieto galvenokārt nerūsējošo tēraudu (arī citu speciālo tēraudu) un alumīnija sakausējumu metināšanā.</w:t>
      </w:r>
    </w:p>
    <w:p w:rsidR="00DC531B" w:rsidRPr="00DC531B" w:rsidRDefault="00DC531B" w:rsidP="00DC531B">
      <w:pPr>
        <w:spacing w:after="120" w:line="360" w:lineRule="auto"/>
        <w:jc w:val="both"/>
        <w:rPr>
          <w:rFonts w:ascii="Times New Roman" w:hAnsi="Times New Roman" w:cs="Times New Roman"/>
          <w:sz w:val="24"/>
          <w:szCs w:val="24"/>
          <w:lang w:val="lv-LV"/>
        </w:rPr>
      </w:pPr>
      <w:r w:rsidRPr="00DC531B">
        <w:rPr>
          <w:rFonts w:ascii="Times New Roman" w:hAnsi="Times New Roman" w:cs="Times New Roman"/>
          <w:sz w:val="24"/>
          <w:szCs w:val="24"/>
          <w:lang w:val="lv-LV"/>
        </w:rPr>
        <w:t xml:space="preserve">Gāzes metināšana ir viens no senākajiem metināšana veidiem. Gāzes metināšanā savienojamās virsmas tiek izkausētas pateicoties liesmas temperatūrai. Gāzes metināšana var tik realizēta gan ar stieples pievadīšanu, gan bez papildus </w:t>
      </w:r>
      <w:proofErr w:type="spellStart"/>
      <w:r w:rsidRPr="00DC531B">
        <w:rPr>
          <w:rFonts w:ascii="Times New Roman" w:hAnsi="Times New Roman" w:cs="Times New Roman"/>
          <w:sz w:val="24"/>
          <w:szCs w:val="24"/>
          <w:lang w:val="lv-LV"/>
        </w:rPr>
        <w:t>piedevmateriāla</w:t>
      </w:r>
      <w:proofErr w:type="spellEnd"/>
      <w:r w:rsidRPr="00DC531B">
        <w:rPr>
          <w:rFonts w:ascii="Times New Roman" w:hAnsi="Times New Roman" w:cs="Times New Roman"/>
          <w:sz w:val="24"/>
          <w:szCs w:val="24"/>
          <w:lang w:val="lv-LV"/>
        </w:rPr>
        <w:t>. Kā deggāze parasti tiek lietots acetilēns, kas tiek sadedzināts tīrā skābeklī, radot liesmas temperatūru līdz 3200</w:t>
      </w:r>
      <w:r w:rsidRPr="001F2380">
        <w:rPr>
          <w:rFonts w:ascii="Times New Roman" w:hAnsi="Times New Roman" w:cs="Times New Roman"/>
          <w:sz w:val="24"/>
          <w:szCs w:val="24"/>
          <w:vertAlign w:val="superscript"/>
          <w:lang w:val="lv-LV"/>
        </w:rPr>
        <w:t>o</w:t>
      </w:r>
      <w:r w:rsidRPr="00DC531B">
        <w:rPr>
          <w:rFonts w:ascii="Times New Roman" w:hAnsi="Times New Roman" w:cs="Times New Roman"/>
          <w:sz w:val="24"/>
          <w:szCs w:val="24"/>
          <w:lang w:val="lv-LV"/>
        </w:rPr>
        <w:t>C</w:t>
      </w:r>
    </w:p>
    <w:p w:rsidR="00D5728C" w:rsidRPr="001F2380" w:rsidRDefault="00DC531B" w:rsidP="00DC531B">
      <w:pPr>
        <w:spacing w:after="120" w:line="360" w:lineRule="auto"/>
        <w:jc w:val="both"/>
        <w:rPr>
          <w:rFonts w:ascii="Times New Roman" w:hAnsi="Times New Roman" w:cs="Times New Roman"/>
          <w:sz w:val="24"/>
          <w:szCs w:val="24"/>
          <w:lang w:val="lv-LV"/>
        </w:rPr>
      </w:pPr>
      <w:proofErr w:type="spellStart"/>
      <w:r w:rsidRPr="00DC531B">
        <w:rPr>
          <w:rFonts w:ascii="Times New Roman" w:hAnsi="Times New Roman" w:cs="Times New Roman"/>
          <w:sz w:val="24"/>
          <w:szCs w:val="24"/>
          <w:lang w:val="lv-LV"/>
        </w:rPr>
        <w:t>Bezloka</w:t>
      </w:r>
      <w:proofErr w:type="spellEnd"/>
      <w:r w:rsidRPr="00DC531B">
        <w:rPr>
          <w:rFonts w:ascii="Times New Roman" w:hAnsi="Times New Roman" w:cs="Times New Roman"/>
          <w:sz w:val="24"/>
          <w:szCs w:val="24"/>
          <w:lang w:val="lv-LV"/>
        </w:rPr>
        <w:t xml:space="preserve">  </w:t>
      </w:r>
      <w:proofErr w:type="spellStart"/>
      <w:r w:rsidRPr="00DC531B">
        <w:rPr>
          <w:rFonts w:ascii="Times New Roman" w:hAnsi="Times New Roman" w:cs="Times New Roman"/>
          <w:sz w:val="24"/>
          <w:szCs w:val="24"/>
          <w:lang w:val="lv-LV"/>
        </w:rPr>
        <w:t>elektrometināšana</w:t>
      </w:r>
      <w:proofErr w:type="spellEnd"/>
      <w:r w:rsidRPr="00DC531B">
        <w:rPr>
          <w:rFonts w:ascii="Times New Roman" w:hAnsi="Times New Roman" w:cs="Times New Roman"/>
          <w:sz w:val="24"/>
          <w:szCs w:val="24"/>
          <w:lang w:val="lv-LV"/>
        </w:rPr>
        <w:t xml:space="preserve">,( </w:t>
      </w:r>
      <w:proofErr w:type="spellStart"/>
      <w:r w:rsidRPr="00DC531B">
        <w:rPr>
          <w:rFonts w:ascii="Times New Roman" w:hAnsi="Times New Roman" w:cs="Times New Roman"/>
          <w:sz w:val="24"/>
          <w:szCs w:val="24"/>
          <w:lang w:val="lv-LV"/>
        </w:rPr>
        <w:t>Elektrosārņu</w:t>
      </w:r>
      <w:proofErr w:type="spellEnd"/>
      <w:r w:rsidRPr="00DC531B">
        <w:rPr>
          <w:rFonts w:ascii="Times New Roman" w:hAnsi="Times New Roman" w:cs="Times New Roman"/>
          <w:sz w:val="24"/>
          <w:szCs w:val="24"/>
          <w:lang w:val="lv-LV"/>
        </w:rPr>
        <w:t xml:space="preserve">) kausējot detaļu </w:t>
      </w:r>
      <w:proofErr w:type="spellStart"/>
      <w:r w:rsidRPr="00DC531B">
        <w:rPr>
          <w:rFonts w:ascii="Times New Roman" w:hAnsi="Times New Roman" w:cs="Times New Roman"/>
          <w:sz w:val="24"/>
          <w:szCs w:val="24"/>
          <w:lang w:val="lv-LV"/>
        </w:rPr>
        <w:t>sadurvietu</w:t>
      </w:r>
      <w:proofErr w:type="spellEnd"/>
      <w:r w:rsidRPr="00DC531B">
        <w:rPr>
          <w:rFonts w:ascii="Times New Roman" w:hAnsi="Times New Roman" w:cs="Times New Roman"/>
          <w:sz w:val="24"/>
          <w:szCs w:val="24"/>
          <w:lang w:val="lv-LV"/>
        </w:rPr>
        <w:t xml:space="preserve"> ar siltumu, kas izdalās strāvai plūstot caur izkausētiem sārņiem, strāvas ietekme, sārņi uzkarst līdz 2000</w:t>
      </w:r>
      <w:r w:rsidRPr="001F2380">
        <w:rPr>
          <w:rFonts w:ascii="Times New Roman" w:hAnsi="Times New Roman" w:cs="Times New Roman"/>
          <w:sz w:val="24"/>
          <w:szCs w:val="24"/>
          <w:vertAlign w:val="superscript"/>
          <w:lang w:val="lv-LV"/>
        </w:rPr>
        <w:t>o</w:t>
      </w:r>
      <w:r w:rsidRPr="00DC531B">
        <w:rPr>
          <w:rFonts w:ascii="Times New Roman" w:hAnsi="Times New Roman" w:cs="Times New Roman"/>
          <w:sz w:val="24"/>
          <w:szCs w:val="24"/>
          <w:lang w:val="lv-LV"/>
        </w:rPr>
        <w:t xml:space="preserve">C. Sakarsētajos sārņos kūst elektrodu stieple un apkausējas </w:t>
      </w:r>
      <w:proofErr w:type="spellStart"/>
      <w:r w:rsidRPr="00DC531B">
        <w:rPr>
          <w:rFonts w:ascii="Times New Roman" w:hAnsi="Times New Roman" w:cs="Times New Roman"/>
          <w:sz w:val="24"/>
          <w:szCs w:val="24"/>
          <w:lang w:val="lv-LV"/>
        </w:rPr>
        <w:t>pamatmetāla</w:t>
      </w:r>
      <w:proofErr w:type="spellEnd"/>
      <w:r w:rsidRPr="00DC531B">
        <w:rPr>
          <w:rFonts w:ascii="Times New Roman" w:hAnsi="Times New Roman" w:cs="Times New Roman"/>
          <w:sz w:val="24"/>
          <w:szCs w:val="24"/>
          <w:lang w:val="lv-LV"/>
        </w:rPr>
        <w:t xml:space="preserve"> metināmās malas, stieples metāls metināšanas vannā saplūst ar </w:t>
      </w:r>
      <w:proofErr w:type="spellStart"/>
      <w:r w:rsidRPr="00DC531B">
        <w:rPr>
          <w:rFonts w:ascii="Times New Roman" w:hAnsi="Times New Roman" w:cs="Times New Roman"/>
          <w:sz w:val="24"/>
          <w:szCs w:val="24"/>
          <w:lang w:val="lv-LV"/>
        </w:rPr>
        <w:t>pamatmetālu</w:t>
      </w:r>
      <w:proofErr w:type="spellEnd"/>
      <w:r w:rsidRPr="00DC531B">
        <w:rPr>
          <w:rFonts w:ascii="Times New Roman" w:hAnsi="Times New Roman" w:cs="Times New Roman"/>
          <w:sz w:val="24"/>
          <w:szCs w:val="24"/>
          <w:lang w:val="lv-LV"/>
        </w:rPr>
        <w:t xml:space="preserve"> veidojot šuvi</w:t>
      </w:r>
      <w:r w:rsidR="001F2380">
        <w:rPr>
          <w:rFonts w:ascii="Times New Roman" w:hAnsi="Times New Roman" w:cs="Times New Roman"/>
          <w:sz w:val="24"/>
          <w:szCs w:val="24"/>
          <w:lang w:val="lv-LV"/>
        </w:rPr>
        <w:t xml:space="preserve">. </w:t>
      </w:r>
      <w:r w:rsidRPr="00DC531B">
        <w:rPr>
          <w:rFonts w:ascii="Times New Roman" w:hAnsi="Times New Roman" w:cs="Times New Roman"/>
          <w:sz w:val="24"/>
          <w:szCs w:val="24"/>
          <w:lang w:val="lv-LV"/>
        </w:rPr>
        <w:t>Plazmas metināšana ir ļoti līdzīga TIG metināšanas procesam, t.i. loks veidojas starp e</w:t>
      </w:r>
      <w:r w:rsidR="001F2380">
        <w:rPr>
          <w:rFonts w:ascii="Times New Roman" w:hAnsi="Times New Roman" w:cs="Times New Roman"/>
          <w:sz w:val="24"/>
          <w:szCs w:val="24"/>
          <w:lang w:val="lv-LV"/>
        </w:rPr>
        <w:t xml:space="preserve">lektroda smaili un </w:t>
      </w:r>
      <w:proofErr w:type="spellStart"/>
      <w:r w:rsidR="001F2380">
        <w:rPr>
          <w:rFonts w:ascii="Times New Roman" w:hAnsi="Times New Roman" w:cs="Times New Roman"/>
          <w:sz w:val="24"/>
          <w:szCs w:val="24"/>
          <w:lang w:val="lv-LV"/>
        </w:rPr>
        <w:t>pamatmetālu</w:t>
      </w:r>
      <w:proofErr w:type="spellEnd"/>
      <w:r w:rsidR="001F2380">
        <w:rPr>
          <w:rFonts w:ascii="Times New Roman" w:hAnsi="Times New Roman" w:cs="Times New Roman"/>
          <w:sz w:val="24"/>
          <w:szCs w:val="24"/>
          <w:lang w:val="lv-LV"/>
        </w:rPr>
        <w:t>.</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Termiskā metināšana ir divu virsmu savienošanas process ar lokālu kausēšanas metodi, nepieliekot ārēju spiedienu un izmantojot pildvielu vai bez tās.</w:t>
      </w:r>
    </w:p>
    <w:p w:rsidR="00F30ED8"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Atbilstoši standartam EN ISO 4063, termiskā metināšana ti</w:t>
      </w:r>
      <w:r w:rsidR="005D6D1F">
        <w:rPr>
          <w:rFonts w:ascii="Times New Roman" w:hAnsi="Times New Roman" w:cs="Times New Roman"/>
          <w:sz w:val="24"/>
          <w:szCs w:val="24"/>
          <w:lang w:val="lv-LV"/>
        </w:rPr>
        <w:t>ek iedalīta sekojošos procesos:</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1)    Skābekļa-deggāzes jeb Autogena metināšana (31)</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2)    Rokas </w:t>
      </w:r>
      <w:proofErr w:type="spellStart"/>
      <w:r w:rsidRPr="005543AE">
        <w:rPr>
          <w:rFonts w:ascii="Times New Roman" w:hAnsi="Times New Roman" w:cs="Times New Roman"/>
          <w:sz w:val="24"/>
          <w:szCs w:val="24"/>
          <w:lang w:val="lv-LV"/>
        </w:rPr>
        <w:t>lokmetināšana</w:t>
      </w:r>
      <w:proofErr w:type="spellEnd"/>
      <w:r w:rsidRPr="005543AE">
        <w:rPr>
          <w:rFonts w:ascii="Times New Roman" w:hAnsi="Times New Roman" w:cs="Times New Roman"/>
          <w:sz w:val="24"/>
          <w:szCs w:val="24"/>
          <w:lang w:val="lv-LV"/>
        </w:rPr>
        <w:t xml:space="preserve"> jeb MMA (111)</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3)    </w:t>
      </w:r>
      <w:proofErr w:type="spellStart"/>
      <w:r w:rsidRPr="005543AE">
        <w:rPr>
          <w:rFonts w:ascii="Times New Roman" w:hAnsi="Times New Roman" w:cs="Times New Roman"/>
          <w:sz w:val="24"/>
          <w:szCs w:val="24"/>
          <w:lang w:val="lv-LV"/>
        </w:rPr>
        <w:t>Lokmetināšana</w:t>
      </w:r>
      <w:proofErr w:type="spellEnd"/>
      <w:r w:rsidRPr="005543AE">
        <w:rPr>
          <w:rFonts w:ascii="Times New Roman" w:hAnsi="Times New Roman" w:cs="Times New Roman"/>
          <w:sz w:val="24"/>
          <w:szCs w:val="24"/>
          <w:lang w:val="lv-LV"/>
        </w:rPr>
        <w:t xml:space="preserve"> zem kušņiem jeb SAW (12)</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4)    </w:t>
      </w:r>
      <w:proofErr w:type="spellStart"/>
      <w:r w:rsidRPr="005543AE">
        <w:rPr>
          <w:rFonts w:ascii="Times New Roman" w:hAnsi="Times New Roman" w:cs="Times New Roman"/>
          <w:sz w:val="24"/>
          <w:szCs w:val="24"/>
          <w:lang w:val="lv-LV"/>
        </w:rPr>
        <w:t>Lokmetināšana</w:t>
      </w:r>
      <w:proofErr w:type="spellEnd"/>
      <w:r w:rsidRPr="005543AE">
        <w:rPr>
          <w:rFonts w:ascii="Times New Roman" w:hAnsi="Times New Roman" w:cs="Times New Roman"/>
          <w:sz w:val="24"/>
          <w:szCs w:val="24"/>
          <w:lang w:val="lv-LV"/>
        </w:rPr>
        <w:t xml:space="preserve"> </w:t>
      </w:r>
      <w:proofErr w:type="spellStart"/>
      <w:r w:rsidRPr="005543AE">
        <w:rPr>
          <w:rFonts w:ascii="Times New Roman" w:hAnsi="Times New Roman" w:cs="Times New Roman"/>
          <w:sz w:val="24"/>
          <w:szCs w:val="24"/>
          <w:lang w:val="lv-LV"/>
        </w:rPr>
        <w:t>aizsarggāzes</w:t>
      </w:r>
      <w:proofErr w:type="spellEnd"/>
      <w:r w:rsidRPr="005543AE">
        <w:rPr>
          <w:rFonts w:ascii="Times New Roman" w:hAnsi="Times New Roman" w:cs="Times New Roman"/>
          <w:sz w:val="24"/>
          <w:szCs w:val="24"/>
          <w:lang w:val="lv-LV"/>
        </w:rPr>
        <w:t xml:space="preserve"> vidē ar kūstošu elektrodu jeb MIG/MAG (13)</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5)    </w:t>
      </w:r>
      <w:proofErr w:type="spellStart"/>
      <w:r w:rsidRPr="005543AE">
        <w:rPr>
          <w:rFonts w:ascii="Times New Roman" w:hAnsi="Times New Roman" w:cs="Times New Roman"/>
          <w:sz w:val="24"/>
          <w:szCs w:val="24"/>
          <w:lang w:val="lv-LV"/>
        </w:rPr>
        <w:t>Lokmetināšana</w:t>
      </w:r>
      <w:proofErr w:type="spellEnd"/>
      <w:r w:rsidRPr="005543AE">
        <w:rPr>
          <w:rFonts w:ascii="Times New Roman" w:hAnsi="Times New Roman" w:cs="Times New Roman"/>
          <w:sz w:val="24"/>
          <w:szCs w:val="24"/>
          <w:lang w:val="lv-LV"/>
        </w:rPr>
        <w:t xml:space="preserve"> </w:t>
      </w:r>
      <w:proofErr w:type="spellStart"/>
      <w:r w:rsidRPr="005543AE">
        <w:rPr>
          <w:rFonts w:ascii="Times New Roman" w:hAnsi="Times New Roman" w:cs="Times New Roman"/>
          <w:sz w:val="24"/>
          <w:szCs w:val="24"/>
          <w:lang w:val="lv-LV"/>
        </w:rPr>
        <w:t>aizsarggāzes</w:t>
      </w:r>
      <w:proofErr w:type="spellEnd"/>
      <w:r w:rsidRPr="005543AE">
        <w:rPr>
          <w:rFonts w:ascii="Times New Roman" w:hAnsi="Times New Roman" w:cs="Times New Roman"/>
          <w:sz w:val="24"/>
          <w:szCs w:val="24"/>
          <w:lang w:val="lv-LV"/>
        </w:rPr>
        <w:t xml:space="preserve"> vidē ar nekūstošu elektrodu jeb TIG (14)</w:t>
      </w:r>
    </w:p>
    <w:p w:rsidR="005543AE"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6)    Plazmas metināšana jeb PAW (15)</w:t>
      </w:r>
    </w:p>
    <w:p w:rsidR="00F627AF" w:rsidRPr="005543AE" w:rsidRDefault="005543AE" w:rsidP="005543AE">
      <w:pPr>
        <w:spacing w:after="120" w:line="360" w:lineRule="auto"/>
        <w:jc w:val="both"/>
        <w:rPr>
          <w:rFonts w:ascii="Times New Roman" w:hAnsi="Times New Roman" w:cs="Times New Roman"/>
          <w:sz w:val="24"/>
          <w:szCs w:val="24"/>
          <w:lang w:val="lv-LV"/>
        </w:rPr>
      </w:pPr>
      <w:r w:rsidRPr="005543AE">
        <w:rPr>
          <w:rFonts w:ascii="Times New Roman" w:hAnsi="Times New Roman" w:cs="Times New Roman"/>
          <w:sz w:val="24"/>
          <w:szCs w:val="24"/>
          <w:lang w:val="lv-LV"/>
        </w:rPr>
        <w:t xml:space="preserve">7)    </w:t>
      </w:r>
      <w:proofErr w:type="spellStart"/>
      <w:r w:rsidRPr="005543AE">
        <w:rPr>
          <w:rFonts w:ascii="Times New Roman" w:hAnsi="Times New Roman" w:cs="Times New Roman"/>
          <w:sz w:val="24"/>
          <w:szCs w:val="24"/>
          <w:lang w:val="lv-LV"/>
        </w:rPr>
        <w:t>Lāzermetināšana</w:t>
      </w:r>
      <w:proofErr w:type="spellEnd"/>
      <w:r w:rsidRPr="005543AE">
        <w:rPr>
          <w:rFonts w:ascii="Times New Roman" w:hAnsi="Times New Roman" w:cs="Times New Roman"/>
          <w:sz w:val="24"/>
          <w:szCs w:val="24"/>
          <w:lang w:val="lv-LV"/>
        </w:rPr>
        <w:t xml:space="preserve"> jeb LW (52) </w:t>
      </w:r>
      <w:r w:rsidR="008440FD" w:rsidRPr="005543AE">
        <w:rPr>
          <w:rFonts w:ascii="Times New Roman" w:hAnsi="Times New Roman" w:cs="Times New Roman"/>
          <w:sz w:val="24"/>
          <w:szCs w:val="24"/>
          <w:lang w:val="lv-LV"/>
        </w:rPr>
        <w:t xml:space="preserve"> </w:t>
      </w:r>
    </w:p>
    <w:p w:rsidR="000D3863" w:rsidRPr="009B660C" w:rsidRDefault="000D3863" w:rsidP="00EA1710">
      <w:pPr>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Metināšana ir process, kurā nepieciešams, pievadīt enerģiju izkausējot metāla malas, lai iegūtu neizjaucamu </w:t>
      </w:r>
      <w:proofErr w:type="spellStart"/>
      <w:r w:rsidRPr="009B660C">
        <w:rPr>
          <w:rFonts w:ascii="Times New Roman" w:hAnsi="Times New Roman" w:cs="Times New Roman"/>
          <w:sz w:val="24"/>
          <w:szCs w:val="24"/>
          <w:lang w:val="lv-LV"/>
        </w:rPr>
        <w:t>metālkonstrukciju</w:t>
      </w:r>
      <w:proofErr w:type="spellEnd"/>
      <w:r w:rsidRPr="009B660C">
        <w:rPr>
          <w:rFonts w:ascii="Times New Roman" w:hAnsi="Times New Roman" w:cs="Times New Roman"/>
          <w:sz w:val="24"/>
          <w:szCs w:val="24"/>
          <w:lang w:val="lv-LV"/>
        </w:rPr>
        <w:t xml:space="preserve"> </w:t>
      </w:r>
    </w:p>
    <w:p w:rsidR="008440FD" w:rsidRPr="005D6D1F" w:rsidRDefault="00DC531B" w:rsidP="00F30ED8">
      <w:pPr>
        <w:pStyle w:val="Heading2"/>
        <w:rPr>
          <w:color w:val="auto"/>
          <w:lang w:val="lv-LV"/>
        </w:rPr>
      </w:pPr>
      <w:bookmarkStart w:id="16" w:name="_Toc193115371"/>
      <w:r w:rsidRPr="005D6D1F">
        <w:rPr>
          <w:color w:val="auto"/>
          <w:lang w:val="lv-LV"/>
        </w:rPr>
        <w:lastRenderedPageBreak/>
        <w:t xml:space="preserve">2.1.2. </w:t>
      </w:r>
      <w:proofErr w:type="spellStart"/>
      <w:r w:rsidRPr="005D6D1F">
        <w:rPr>
          <w:color w:val="auto"/>
          <w:lang w:val="lv-LV"/>
        </w:rPr>
        <w:t>Termomehāniskās</w:t>
      </w:r>
      <w:proofErr w:type="spellEnd"/>
      <w:r w:rsidRPr="005D6D1F">
        <w:rPr>
          <w:color w:val="auto"/>
          <w:lang w:val="lv-LV"/>
        </w:rPr>
        <w:t xml:space="preserve"> un mehāniskās metināšanas veidi</w:t>
      </w:r>
      <w:bookmarkEnd w:id="16"/>
      <w:r w:rsidRPr="005D6D1F">
        <w:rPr>
          <w:color w:val="auto"/>
          <w:lang w:val="lv-LV"/>
        </w:rPr>
        <w:t xml:space="preserve"> </w:t>
      </w:r>
    </w:p>
    <w:p w:rsidR="00183972" w:rsidRDefault="00183972" w:rsidP="00F30ED8">
      <w:pPr>
        <w:pStyle w:val="Heading2"/>
        <w:rPr>
          <w:rFonts w:ascii="Times New Roman" w:hAnsi="Times New Roman" w:cs="Times New Roman"/>
          <w:color w:val="auto"/>
          <w:sz w:val="24"/>
          <w:szCs w:val="24"/>
          <w:lang w:val="lv-LV"/>
        </w:rPr>
      </w:pPr>
      <w:bookmarkStart w:id="17" w:name="_Toc193115372"/>
      <w:r w:rsidRPr="005D6D1F">
        <w:rPr>
          <w:rFonts w:ascii="Times New Roman" w:hAnsi="Times New Roman" w:cs="Times New Roman"/>
          <w:color w:val="auto"/>
          <w:sz w:val="24"/>
          <w:szCs w:val="24"/>
          <w:lang w:val="lv-LV"/>
        </w:rPr>
        <w:t xml:space="preserve">2. grupa – </w:t>
      </w:r>
      <w:proofErr w:type="spellStart"/>
      <w:r w:rsidRPr="005D6D1F">
        <w:rPr>
          <w:rFonts w:ascii="Times New Roman" w:hAnsi="Times New Roman" w:cs="Times New Roman"/>
          <w:color w:val="auto"/>
          <w:sz w:val="24"/>
          <w:szCs w:val="24"/>
          <w:lang w:val="lv-LV"/>
        </w:rPr>
        <w:t>Termomehāniskā</w:t>
      </w:r>
      <w:proofErr w:type="spellEnd"/>
      <w:r w:rsidRPr="005D6D1F">
        <w:rPr>
          <w:rFonts w:ascii="Times New Roman" w:hAnsi="Times New Roman" w:cs="Times New Roman"/>
          <w:color w:val="auto"/>
          <w:sz w:val="24"/>
          <w:szCs w:val="24"/>
          <w:lang w:val="lv-LV"/>
        </w:rPr>
        <w:t xml:space="preserve"> klase</w:t>
      </w:r>
      <w:bookmarkEnd w:id="17"/>
    </w:p>
    <w:p w:rsidR="005D6D1F" w:rsidRPr="005D6D1F" w:rsidRDefault="005D6D1F" w:rsidP="005D6D1F">
      <w:pPr>
        <w:rPr>
          <w:lang w:val="lv-LV"/>
        </w:rPr>
      </w:pP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Lai paātrinātu metināmo malu metāla plastisko deformāciju, lieto uzkarsēšanu</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 Plastiskās deformācijas un temperatūras (karsēšanas) apvienošana ļauj sametināt dažādus metālus</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Pie šīs klases pieder: </w:t>
      </w:r>
      <w:proofErr w:type="spellStart"/>
      <w:r w:rsidRPr="009B660C">
        <w:rPr>
          <w:rFonts w:ascii="Times New Roman" w:hAnsi="Times New Roman" w:cs="Times New Roman"/>
          <w:sz w:val="24"/>
          <w:szCs w:val="24"/>
          <w:lang w:val="lv-LV"/>
        </w:rPr>
        <w:t>kalējmetināšana</w:t>
      </w:r>
      <w:proofErr w:type="spellEnd"/>
      <w:r w:rsidRPr="009B660C">
        <w:rPr>
          <w:rFonts w:ascii="Times New Roman" w:hAnsi="Times New Roman" w:cs="Times New Roman"/>
          <w:sz w:val="24"/>
          <w:szCs w:val="24"/>
          <w:lang w:val="lv-LV"/>
        </w:rPr>
        <w:t xml:space="preserve">, </w:t>
      </w:r>
      <w:proofErr w:type="spellStart"/>
      <w:r w:rsidRPr="009B660C">
        <w:rPr>
          <w:rFonts w:ascii="Times New Roman" w:hAnsi="Times New Roman" w:cs="Times New Roman"/>
          <w:sz w:val="24"/>
          <w:szCs w:val="24"/>
          <w:lang w:val="lv-LV"/>
        </w:rPr>
        <w:t>kontaktmetināšana</w:t>
      </w:r>
      <w:proofErr w:type="spellEnd"/>
      <w:r w:rsidRPr="009B660C">
        <w:rPr>
          <w:rFonts w:ascii="Times New Roman" w:hAnsi="Times New Roman" w:cs="Times New Roman"/>
          <w:sz w:val="24"/>
          <w:szCs w:val="24"/>
          <w:lang w:val="lv-LV"/>
        </w:rPr>
        <w:t>, difūzijas metināšana.</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Vissenākais metināšanas  veids ir </w:t>
      </w:r>
      <w:proofErr w:type="spellStart"/>
      <w:r w:rsidRPr="009B660C">
        <w:rPr>
          <w:rFonts w:ascii="Times New Roman" w:hAnsi="Times New Roman" w:cs="Times New Roman"/>
          <w:sz w:val="24"/>
          <w:szCs w:val="24"/>
          <w:lang w:val="lv-LV"/>
        </w:rPr>
        <w:t>kalējmetināšana</w:t>
      </w:r>
      <w:proofErr w:type="spellEnd"/>
    </w:p>
    <w:p w:rsidR="00183972" w:rsidRPr="009B660C" w:rsidRDefault="00183972" w:rsidP="00573FF7">
      <w:pPr>
        <w:spacing w:after="120" w:line="360" w:lineRule="auto"/>
        <w:jc w:val="both"/>
        <w:rPr>
          <w:rFonts w:ascii="Times New Roman" w:hAnsi="Times New Roman" w:cs="Times New Roman"/>
          <w:sz w:val="24"/>
          <w:szCs w:val="24"/>
          <w:lang w:val="lv-LV"/>
        </w:rPr>
      </w:pPr>
      <w:proofErr w:type="spellStart"/>
      <w:r w:rsidRPr="009B660C">
        <w:rPr>
          <w:rFonts w:ascii="Times New Roman" w:hAnsi="Times New Roman" w:cs="Times New Roman"/>
          <w:sz w:val="24"/>
          <w:szCs w:val="24"/>
          <w:lang w:val="lv-LV"/>
        </w:rPr>
        <w:t>Kalējmetināšana</w:t>
      </w:r>
      <w:proofErr w:type="spellEnd"/>
      <w:r w:rsidRPr="009B660C">
        <w:rPr>
          <w:rFonts w:ascii="Times New Roman" w:hAnsi="Times New Roman" w:cs="Times New Roman"/>
          <w:sz w:val="24"/>
          <w:szCs w:val="24"/>
          <w:lang w:val="lv-LV"/>
        </w:rPr>
        <w:t xml:space="preserve"> – šis ir vissenākais metināšanas veids, kas pazīstams jau no dzelzs laikmeta sākuma</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 Pats process sastāv no vismaz divu detaļu sakarsēšanas drusku augstāk par kalšanas temperatūru, bet nesasniedz kušanas temperatūru, detaļu savienošanu kopā un </w:t>
      </w:r>
      <w:proofErr w:type="spellStart"/>
      <w:r w:rsidRPr="009B660C">
        <w:rPr>
          <w:rFonts w:ascii="Times New Roman" w:hAnsi="Times New Roman" w:cs="Times New Roman"/>
          <w:sz w:val="24"/>
          <w:szCs w:val="24"/>
          <w:lang w:val="lv-LV"/>
        </w:rPr>
        <w:t>caurkalšanu</w:t>
      </w:r>
      <w:proofErr w:type="spellEnd"/>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Piemēram: tēraudam ar zemu oglekļa saturu metināšanas temperatūra būs ~1350-1379 C grādi(gaiši dzeltena krāsa). Rezultātā tiek iegūta viena vesela detaļa.</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Trūkumi: – </w:t>
      </w:r>
      <w:proofErr w:type="spellStart"/>
      <w:r w:rsidRPr="009B660C">
        <w:rPr>
          <w:rFonts w:ascii="Times New Roman" w:hAnsi="Times New Roman" w:cs="Times New Roman"/>
          <w:sz w:val="24"/>
          <w:szCs w:val="24"/>
          <w:lang w:val="lv-LV"/>
        </w:rPr>
        <w:t>kalējmetināšana</w:t>
      </w:r>
      <w:proofErr w:type="spellEnd"/>
      <w:r w:rsidRPr="009B660C">
        <w:rPr>
          <w:rFonts w:ascii="Times New Roman" w:hAnsi="Times New Roman" w:cs="Times New Roman"/>
          <w:sz w:val="24"/>
          <w:szCs w:val="24"/>
          <w:lang w:val="lv-LV"/>
        </w:rPr>
        <w:t xml:space="preserve"> nav ražīga un lai to veiktu, kalējam ir jābūt ļoti lielam meistaram, jo ja netiek ievērota kalšanas tehnoloģija tad metinājums būs neizturīgs šuves vietā, vai arī metāls zaudēs savu stiprību(ja tiks pārkarsēts)</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Masveidīgi šī metināšanas metode tika izmantota līdz 19. </w:t>
      </w:r>
      <w:proofErr w:type="spellStart"/>
      <w:r w:rsidRPr="009B660C">
        <w:rPr>
          <w:rFonts w:ascii="Times New Roman" w:hAnsi="Times New Roman" w:cs="Times New Roman"/>
          <w:sz w:val="24"/>
          <w:szCs w:val="24"/>
          <w:lang w:val="lv-LV"/>
        </w:rPr>
        <w:t>gs</w:t>
      </w:r>
      <w:proofErr w:type="spellEnd"/>
      <w:r w:rsidRPr="009B660C">
        <w:rPr>
          <w:rFonts w:ascii="Times New Roman" w:hAnsi="Times New Roman" w:cs="Times New Roman"/>
          <w:sz w:val="24"/>
          <w:szCs w:val="24"/>
          <w:lang w:val="lv-LV"/>
        </w:rPr>
        <w:t xml:space="preserve"> beigām, jo vienkārši tad nebija citu alternatīvu</w:t>
      </w:r>
    </w:p>
    <w:p w:rsidR="00F30ED8"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Elektriskā </w:t>
      </w:r>
      <w:proofErr w:type="spellStart"/>
      <w:r w:rsidRPr="009B660C">
        <w:rPr>
          <w:rFonts w:ascii="Times New Roman" w:hAnsi="Times New Roman" w:cs="Times New Roman"/>
          <w:sz w:val="24"/>
          <w:szCs w:val="24"/>
          <w:lang w:val="lv-LV"/>
        </w:rPr>
        <w:t>kontaktmetināšana</w:t>
      </w:r>
      <w:proofErr w:type="spellEnd"/>
      <w:r w:rsidRPr="009B660C">
        <w:rPr>
          <w:rFonts w:ascii="Times New Roman" w:hAnsi="Times New Roman" w:cs="Times New Roman"/>
          <w:sz w:val="24"/>
          <w:szCs w:val="24"/>
          <w:lang w:val="lv-LV"/>
        </w:rPr>
        <w:t>:</w:t>
      </w:r>
      <w:r w:rsidR="003D6230">
        <w:rPr>
          <w:rFonts w:ascii="Times New Roman" w:hAnsi="Times New Roman" w:cs="Times New Roman"/>
          <w:sz w:val="24"/>
          <w:szCs w:val="24"/>
          <w:lang w:val="lv-LV"/>
        </w:rPr>
        <w:t xml:space="preserve"> </w:t>
      </w:r>
      <w:r w:rsidRPr="009B660C">
        <w:rPr>
          <w:rFonts w:ascii="Times New Roman" w:hAnsi="Times New Roman" w:cs="Times New Roman"/>
          <w:sz w:val="24"/>
          <w:szCs w:val="24"/>
          <w:lang w:val="lv-LV"/>
        </w:rPr>
        <w:t>Izmanto siltumu, kas izdalās, strāvai plūstot caur detaļu saskarsmes vietu. Kad saskarsmes zonā ir sasniegta nepieciešamā temperatūra, metināmās detaļas saspi</w:t>
      </w:r>
      <w:r w:rsidR="009B660C">
        <w:rPr>
          <w:rFonts w:ascii="Times New Roman" w:hAnsi="Times New Roman" w:cs="Times New Roman"/>
          <w:sz w:val="24"/>
          <w:szCs w:val="24"/>
          <w:lang w:val="lv-LV"/>
        </w:rPr>
        <w:t>ež, tā panākot to sametināšanos</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Ir trīs </w:t>
      </w:r>
      <w:proofErr w:type="spellStart"/>
      <w:r w:rsidRPr="009B660C">
        <w:rPr>
          <w:rFonts w:ascii="Times New Roman" w:hAnsi="Times New Roman" w:cs="Times New Roman"/>
          <w:sz w:val="24"/>
          <w:szCs w:val="24"/>
          <w:lang w:val="lv-LV"/>
        </w:rPr>
        <w:t>kontaktmetināšanas</w:t>
      </w:r>
      <w:proofErr w:type="spellEnd"/>
      <w:r w:rsidRPr="009B660C">
        <w:rPr>
          <w:rFonts w:ascii="Times New Roman" w:hAnsi="Times New Roman" w:cs="Times New Roman"/>
          <w:sz w:val="24"/>
          <w:szCs w:val="24"/>
          <w:lang w:val="lv-LV"/>
        </w:rPr>
        <w:t xml:space="preserve"> veidi:</w:t>
      </w:r>
      <w:r w:rsidR="00573FF7">
        <w:rPr>
          <w:rFonts w:ascii="Times New Roman" w:hAnsi="Times New Roman" w:cs="Times New Roman"/>
          <w:sz w:val="24"/>
          <w:szCs w:val="24"/>
          <w:lang w:val="lv-LV"/>
        </w:rPr>
        <w:t xml:space="preserve"> </w:t>
      </w:r>
      <w:proofErr w:type="spellStart"/>
      <w:r w:rsidRPr="009B660C">
        <w:rPr>
          <w:rFonts w:ascii="Times New Roman" w:hAnsi="Times New Roman" w:cs="Times New Roman"/>
          <w:sz w:val="24"/>
          <w:szCs w:val="24"/>
          <w:lang w:val="lv-LV"/>
        </w:rPr>
        <w:t>Sadurmetināšana</w:t>
      </w:r>
      <w:proofErr w:type="spellEnd"/>
      <w:r w:rsidR="00573FF7">
        <w:rPr>
          <w:rFonts w:ascii="Times New Roman" w:hAnsi="Times New Roman" w:cs="Times New Roman"/>
          <w:sz w:val="24"/>
          <w:szCs w:val="24"/>
          <w:lang w:val="lv-LV"/>
        </w:rPr>
        <w:t xml:space="preserve">, </w:t>
      </w:r>
      <w:proofErr w:type="spellStart"/>
      <w:r w:rsidRPr="009B660C">
        <w:rPr>
          <w:rFonts w:ascii="Times New Roman" w:hAnsi="Times New Roman" w:cs="Times New Roman"/>
          <w:sz w:val="24"/>
          <w:szCs w:val="24"/>
          <w:lang w:val="lv-LV"/>
        </w:rPr>
        <w:t>Punktmetināšana</w:t>
      </w:r>
      <w:proofErr w:type="spellEnd"/>
      <w:r w:rsidR="00573FF7">
        <w:rPr>
          <w:rFonts w:ascii="Times New Roman" w:hAnsi="Times New Roman" w:cs="Times New Roman"/>
          <w:sz w:val="24"/>
          <w:szCs w:val="24"/>
          <w:lang w:val="lv-LV"/>
        </w:rPr>
        <w:t xml:space="preserve">, </w:t>
      </w:r>
      <w:proofErr w:type="spellStart"/>
      <w:r w:rsidRPr="009B660C">
        <w:rPr>
          <w:rFonts w:ascii="Times New Roman" w:hAnsi="Times New Roman" w:cs="Times New Roman"/>
          <w:sz w:val="24"/>
          <w:szCs w:val="24"/>
          <w:lang w:val="lv-LV"/>
        </w:rPr>
        <w:t>Rullīšmetināšana</w:t>
      </w:r>
      <w:proofErr w:type="spellEnd"/>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Tiek realizēta ievietojot detaļu starp 2 elektrodiem, kurus ar speciāla mehānisma palīdzību piespiež pie metināmajām plāksnēm tādējādi ierosinot loka rašanos</w:t>
      </w:r>
      <w:r w:rsidR="003D6230">
        <w:rPr>
          <w:rFonts w:ascii="Times New Roman" w:hAnsi="Times New Roman" w:cs="Times New Roman"/>
          <w:sz w:val="24"/>
          <w:szCs w:val="24"/>
          <w:lang w:val="lv-LV"/>
        </w:rPr>
        <w:t>.</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 Loka iedarbībā kontakta vieta sakarst līdz metināšanas temperatūrai un ar </w:t>
      </w:r>
      <w:proofErr w:type="spellStart"/>
      <w:r w:rsidRPr="009B660C">
        <w:rPr>
          <w:rFonts w:ascii="Times New Roman" w:hAnsi="Times New Roman" w:cs="Times New Roman"/>
          <w:sz w:val="24"/>
          <w:szCs w:val="24"/>
          <w:lang w:val="lv-LV"/>
        </w:rPr>
        <w:t>piespiedējierīces</w:t>
      </w:r>
      <w:proofErr w:type="spellEnd"/>
      <w:r w:rsidRPr="009B660C">
        <w:rPr>
          <w:rFonts w:ascii="Times New Roman" w:hAnsi="Times New Roman" w:cs="Times New Roman"/>
          <w:sz w:val="24"/>
          <w:szCs w:val="24"/>
          <w:lang w:val="lv-LV"/>
        </w:rPr>
        <w:t xml:space="preserve"> spiedienu tiek minimāli </w:t>
      </w:r>
      <w:proofErr w:type="spellStart"/>
      <w:r w:rsidRPr="009B660C">
        <w:rPr>
          <w:rFonts w:ascii="Times New Roman" w:hAnsi="Times New Roman" w:cs="Times New Roman"/>
          <w:sz w:val="24"/>
          <w:szCs w:val="24"/>
          <w:lang w:val="lv-LV"/>
        </w:rPr>
        <w:t>caurkalta</w:t>
      </w:r>
      <w:proofErr w:type="spellEnd"/>
      <w:r w:rsidR="003D6230">
        <w:rPr>
          <w:rFonts w:ascii="Times New Roman" w:hAnsi="Times New Roman" w:cs="Times New Roman"/>
          <w:sz w:val="24"/>
          <w:szCs w:val="24"/>
          <w:lang w:val="lv-LV"/>
        </w:rPr>
        <w:t xml:space="preserve">. </w:t>
      </w:r>
      <w:r w:rsidRPr="009B660C">
        <w:rPr>
          <w:rFonts w:ascii="Times New Roman" w:hAnsi="Times New Roman" w:cs="Times New Roman"/>
          <w:sz w:val="24"/>
          <w:szCs w:val="24"/>
          <w:lang w:val="lv-LV"/>
        </w:rPr>
        <w:t>Atvirzot elektrodus loks pārstāj degt un detaļa ir sametināta.</w:t>
      </w:r>
      <w:r w:rsidRPr="009B660C">
        <w:rPr>
          <w:rFonts w:ascii="Times New Roman" w:hAnsi="Times New Roman" w:cs="Times New Roman"/>
          <w:sz w:val="24"/>
          <w:szCs w:val="24"/>
        </w:rPr>
        <w:t xml:space="preserve"> </w:t>
      </w:r>
      <w:r w:rsidRPr="009B660C">
        <w:rPr>
          <w:rFonts w:ascii="Times New Roman" w:hAnsi="Times New Roman" w:cs="Times New Roman"/>
          <w:sz w:val="24"/>
          <w:szCs w:val="24"/>
          <w:lang w:val="lv-LV"/>
        </w:rPr>
        <w:t xml:space="preserve">Arī ir </w:t>
      </w:r>
      <w:proofErr w:type="spellStart"/>
      <w:r w:rsidRPr="009B660C">
        <w:rPr>
          <w:rFonts w:ascii="Times New Roman" w:hAnsi="Times New Roman" w:cs="Times New Roman"/>
          <w:sz w:val="24"/>
          <w:szCs w:val="24"/>
          <w:lang w:val="lv-LV"/>
        </w:rPr>
        <w:t>kontaktmetināšanas</w:t>
      </w:r>
      <w:proofErr w:type="spellEnd"/>
      <w:r w:rsidRPr="009B660C">
        <w:rPr>
          <w:rFonts w:ascii="Times New Roman" w:hAnsi="Times New Roman" w:cs="Times New Roman"/>
          <w:sz w:val="24"/>
          <w:szCs w:val="24"/>
          <w:lang w:val="lv-LV"/>
        </w:rPr>
        <w:t xml:space="preserve"> paņēmiens ar rullīšiem, kur detaļa tiek vienkārši ielikta starp 2 patstāvīgi fiksētiem rullīšiem-elektrodiem un virzīta no sākuma uz beigu punktu, beigās iegūstot abpusēju simetrisku šuvi visā metinājuma garumā</w:t>
      </w:r>
    </w:p>
    <w:p w:rsidR="005D6D1F" w:rsidRDefault="005D6D1F" w:rsidP="00573FF7">
      <w:pPr>
        <w:spacing w:after="120" w:line="360" w:lineRule="auto"/>
        <w:jc w:val="both"/>
        <w:rPr>
          <w:rFonts w:ascii="Times New Roman" w:hAnsi="Times New Roman" w:cs="Times New Roman"/>
          <w:sz w:val="24"/>
          <w:szCs w:val="24"/>
          <w:lang w:val="lv-LV"/>
        </w:rPr>
      </w:pPr>
    </w:p>
    <w:p w:rsidR="00EC15D1" w:rsidRDefault="00EC15D1" w:rsidP="00573FF7">
      <w:pPr>
        <w:spacing w:after="120" w:line="360" w:lineRule="auto"/>
        <w:jc w:val="both"/>
        <w:rPr>
          <w:rFonts w:ascii="Times New Roman" w:hAnsi="Times New Roman" w:cs="Times New Roman"/>
          <w:sz w:val="24"/>
          <w:szCs w:val="24"/>
          <w:lang w:val="lv-LV"/>
        </w:rPr>
      </w:pPr>
    </w:p>
    <w:p w:rsidR="00EC15D1" w:rsidRDefault="00EC15D1" w:rsidP="00573FF7">
      <w:pPr>
        <w:spacing w:after="120" w:line="360" w:lineRule="auto"/>
        <w:jc w:val="both"/>
        <w:rPr>
          <w:rFonts w:ascii="Times New Roman" w:hAnsi="Times New Roman" w:cs="Times New Roman"/>
          <w:sz w:val="24"/>
          <w:szCs w:val="24"/>
          <w:lang w:val="lv-LV"/>
        </w:rPr>
      </w:pP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Ir gan rokas </w:t>
      </w:r>
      <w:proofErr w:type="spellStart"/>
      <w:r w:rsidRPr="009B660C">
        <w:rPr>
          <w:rFonts w:ascii="Times New Roman" w:hAnsi="Times New Roman" w:cs="Times New Roman"/>
          <w:sz w:val="24"/>
          <w:szCs w:val="24"/>
          <w:lang w:val="lv-LV"/>
        </w:rPr>
        <w:t>kontaktmetināšanas</w:t>
      </w:r>
      <w:proofErr w:type="spellEnd"/>
      <w:r w:rsidRPr="009B660C">
        <w:rPr>
          <w:rFonts w:ascii="Times New Roman" w:hAnsi="Times New Roman" w:cs="Times New Roman"/>
          <w:sz w:val="24"/>
          <w:szCs w:val="24"/>
          <w:lang w:val="lv-LV"/>
        </w:rPr>
        <w:t xml:space="preserve"> ierīces, gan arī automatizēti </w:t>
      </w:r>
      <w:proofErr w:type="spellStart"/>
      <w:r w:rsidRPr="009B660C">
        <w:rPr>
          <w:rFonts w:ascii="Times New Roman" w:hAnsi="Times New Roman" w:cs="Times New Roman"/>
          <w:sz w:val="24"/>
          <w:szCs w:val="24"/>
          <w:lang w:val="lv-LV"/>
        </w:rPr>
        <w:t>kontaktmetināšanas</w:t>
      </w:r>
      <w:proofErr w:type="spellEnd"/>
      <w:r w:rsidRPr="009B660C">
        <w:rPr>
          <w:rFonts w:ascii="Times New Roman" w:hAnsi="Times New Roman" w:cs="Times New Roman"/>
          <w:sz w:val="24"/>
          <w:szCs w:val="24"/>
          <w:lang w:val="lv-LV"/>
        </w:rPr>
        <w:t xml:space="preserve"> darbagaldi un roboti, kurus izmanto rūpnīcās.</w:t>
      </w:r>
      <w:r w:rsidRPr="009B660C">
        <w:rPr>
          <w:rFonts w:ascii="Times New Roman" w:hAnsi="Times New Roman" w:cs="Times New Roman"/>
          <w:sz w:val="24"/>
          <w:szCs w:val="24"/>
        </w:rPr>
        <w:t xml:space="preserve"> </w:t>
      </w:r>
      <w:r w:rsidRPr="009B660C">
        <w:rPr>
          <w:rFonts w:ascii="Times New Roman" w:hAnsi="Times New Roman" w:cs="Times New Roman"/>
          <w:sz w:val="24"/>
          <w:szCs w:val="24"/>
          <w:lang w:val="lv-LV"/>
        </w:rPr>
        <w:t>Tiek realizēta ievietojot detaļu starp 2 piespiedējiem, kurus ar speciāla mehānisma palīdzību piespiež pie metināmajām plāksnēm tādējādi ierosinot loka rašanos</w:t>
      </w:r>
    </w:p>
    <w:p w:rsidR="00183972" w:rsidRPr="009B660C"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 Loka iedarbībā kontakta vieta sakarst līdz metināšanas temperatūrai un ar </w:t>
      </w:r>
      <w:proofErr w:type="spellStart"/>
      <w:r w:rsidRPr="009B660C">
        <w:rPr>
          <w:rFonts w:ascii="Times New Roman" w:hAnsi="Times New Roman" w:cs="Times New Roman"/>
          <w:sz w:val="24"/>
          <w:szCs w:val="24"/>
          <w:lang w:val="lv-LV"/>
        </w:rPr>
        <w:t>piespiedējierīces</w:t>
      </w:r>
      <w:proofErr w:type="spellEnd"/>
      <w:r w:rsidRPr="009B660C">
        <w:rPr>
          <w:rFonts w:ascii="Times New Roman" w:hAnsi="Times New Roman" w:cs="Times New Roman"/>
          <w:sz w:val="24"/>
          <w:szCs w:val="24"/>
          <w:lang w:val="lv-LV"/>
        </w:rPr>
        <w:t xml:space="preserve"> spiedienu tiek minimāli </w:t>
      </w:r>
      <w:proofErr w:type="spellStart"/>
      <w:r w:rsidRPr="009B660C">
        <w:rPr>
          <w:rFonts w:ascii="Times New Roman" w:hAnsi="Times New Roman" w:cs="Times New Roman"/>
          <w:sz w:val="24"/>
          <w:szCs w:val="24"/>
          <w:lang w:val="lv-LV"/>
        </w:rPr>
        <w:t>caurkalta</w:t>
      </w:r>
      <w:proofErr w:type="spellEnd"/>
      <w:r w:rsidRPr="009B660C">
        <w:rPr>
          <w:rFonts w:ascii="Times New Roman" w:hAnsi="Times New Roman" w:cs="Times New Roman"/>
          <w:sz w:val="24"/>
          <w:szCs w:val="24"/>
          <w:lang w:val="lv-LV"/>
        </w:rPr>
        <w:t>. Atvirzot elektrodus loks pārstāj degt un detaļa ir sametināta.</w:t>
      </w:r>
    </w:p>
    <w:p w:rsidR="00573FF7" w:rsidRDefault="00183972" w:rsidP="00573FF7">
      <w:pPr>
        <w:spacing w:after="120" w:line="360" w:lineRule="auto"/>
        <w:jc w:val="both"/>
        <w:rPr>
          <w:rFonts w:ascii="Times New Roman" w:hAnsi="Times New Roman" w:cs="Times New Roman"/>
          <w:sz w:val="24"/>
          <w:szCs w:val="24"/>
          <w:lang w:val="lv-LV"/>
        </w:rPr>
      </w:pPr>
      <w:r w:rsidRPr="009B660C">
        <w:rPr>
          <w:rFonts w:ascii="Times New Roman" w:hAnsi="Times New Roman" w:cs="Times New Roman"/>
          <w:sz w:val="24"/>
          <w:szCs w:val="24"/>
          <w:lang w:val="lv-LV"/>
        </w:rPr>
        <w:t xml:space="preserve">Jaunākās paaudzes profesionālie metināmie aparāti domāti divpusējai un vienpusējai </w:t>
      </w:r>
      <w:proofErr w:type="spellStart"/>
      <w:r w:rsidRPr="009B660C">
        <w:rPr>
          <w:rFonts w:ascii="Times New Roman" w:hAnsi="Times New Roman" w:cs="Times New Roman"/>
          <w:sz w:val="24"/>
          <w:szCs w:val="24"/>
          <w:lang w:val="lv-LV"/>
        </w:rPr>
        <w:t>kontaktmetināšanai</w:t>
      </w:r>
      <w:proofErr w:type="spellEnd"/>
      <w:r w:rsidRPr="009B660C">
        <w:rPr>
          <w:rFonts w:ascii="Times New Roman" w:hAnsi="Times New Roman" w:cs="Times New Roman"/>
          <w:sz w:val="24"/>
          <w:szCs w:val="24"/>
          <w:lang w:val="lv-LV"/>
        </w:rPr>
        <w:t xml:space="preserve"> pie automašīnas virsbūves remonta, pie bukšu iztaisnošanas, paplākšņu, skrūvju, </w:t>
      </w:r>
      <w:proofErr w:type="spellStart"/>
      <w:r w:rsidRPr="009B660C">
        <w:rPr>
          <w:rFonts w:ascii="Times New Roman" w:hAnsi="Times New Roman" w:cs="Times New Roman"/>
          <w:sz w:val="24"/>
          <w:szCs w:val="24"/>
          <w:lang w:val="lv-LV"/>
        </w:rPr>
        <w:t>moldingu</w:t>
      </w:r>
      <w:proofErr w:type="spellEnd"/>
      <w:r w:rsidRPr="009B660C">
        <w:rPr>
          <w:rFonts w:ascii="Times New Roman" w:hAnsi="Times New Roman" w:cs="Times New Roman"/>
          <w:sz w:val="24"/>
          <w:szCs w:val="24"/>
          <w:lang w:val="lv-LV"/>
        </w:rPr>
        <w:t xml:space="preserve"> turētāju un citu elementu piemetināšanai. Veic </w:t>
      </w:r>
      <w:proofErr w:type="spellStart"/>
      <w:r w:rsidRPr="009B660C">
        <w:rPr>
          <w:rFonts w:ascii="Times New Roman" w:hAnsi="Times New Roman" w:cs="Times New Roman"/>
          <w:sz w:val="24"/>
          <w:szCs w:val="24"/>
          <w:lang w:val="lv-LV"/>
        </w:rPr>
        <w:t>vakummā</w:t>
      </w:r>
      <w:proofErr w:type="spellEnd"/>
      <w:r w:rsidRPr="009B660C">
        <w:rPr>
          <w:rFonts w:ascii="Times New Roman" w:hAnsi="Times New Roman" w:cs="Times New Roman"/>
          <w:sz w:val="24"/>
          <w:szCs w:val="24"/>
          <w:lang w:val="lv-LV"/>
        </w:rPr>
        <w:t xml:space="preserve"> sagataves sildot un vienlaicīgi saspiežot, materiāla virsējos slāņos notiek savstarpēja atomu pārvietošanās (difūzija). Kuras rezultātā detaļas sametinās.</w:t>
      </w:r>
    </w:p>
    <w:p w:rsidR="001F2380" w:rsidRDefault="001F2380" w:rsidP="005D6D1F">
      <w:pPr>
        <w:pStyle w:val="Heading2"/>
        <w:rPr>
          <w:color w:val="auto"/>
          <w:lang w:val="lv-LV"/>
        </w:rPr>
      </w:pPr>
      <w:bookmarkStart w:id="18" w:name="_Toc193115373"/>
      <w:r w:rsidRPr="005D6D1F">
        <w:rPr>
          <w:color w:val="auto"/>
          <w:lang w:val="lv-LV"/>
        </w:rPr>
        <w:t>1. grupa - Mehāniskā klase</w:t>
      </w:r>
      <w:bookmarkEnd w:id="18"/>
    </w:p>
    <w:p w:rsidR="005D6D1F" w:rsidRPr="005D6D1F" w:rsidRDefault="005D6D1F" w:rsidP="005D6D1F">
      <w:pPr>
        <w:rPr>
          <w:lang w:val="lv-LV"/>
        </w:rPr>
      </w:pP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Metināmo detaļu malu plastiska deformācija</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 xml:space="preserve">Rezultātā: savienojamās detaļās rodas liela mehāniskā cietība, laba </w:t>
      </w:r>
      <w:proofErr w:type="spellStart"/>
      <w:r w:rsidRPr="001F2380">
        <w:rPr>
          <w:rFonts w:ascii="Times New Roman" w:hAnsi="Times New Roman" w:cs="Times New Roman"/>
          <w:sz w:val="24"/>
          <w:szCs w:val="24"/>
          <w:lang w:val="lv-LV"/>
        </w:rPr>
        <w:t>siltumvadītspēja</w:t>
      </w:r>
      <w:proofErr w:type="spellEnd"/>
      <w:r w:rsidRPr="001F2380">
        <w:rPr>
          <w:rFonts w:ascii="Times New Roman" w:hAnsi="Times New Roman" w:cs="Times New Roman"/>
          <w:sz w:val="24"/>
          <w:szCs w:val="24"/>
          <w:lang w:val="lv-LV"/>
        </w:rPr>
        <w:t xml:space="preserve"> un elektronu kustības spēja jeb </w:t>
      </w:r>
      <w:proofErr w:type="spellStart"/>
      <w:r w:rsidRPr="001F2380">
        <w:rPr>
          <w:rFonts w:ascii="Times New Roman" w:hAnsi="Times New Roman" w:cs="Times New Roman"/>
          <w:sz w:val="24"/>
          <w:szCs w:val="24"/>
          <w:lang w:val="lv-LV"/>
        </w:rPr>
        <w:t>starpatomu</w:t>
      </w:r>
      <w:proofErr w:type="spellEnd"/>
      <w:r w:rsidRPr="001F2380">
        <w:rPr>
          <w:rFonts w:ascii="Times New Roman" w:hAnsi="Times New Roman" w:cs="Times New Roman"/>
          <w:sz w:val="24"/>
          <w:szCs w:val="24"/>
          <w:lang w:val="lv-LV"/>
        </w:rPr>
        <w:t xml:space="preserve"> saites   </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Pie šīs klases pieder:</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 xml:space="preserve"> Aukstā metināšana, Berzes metināšana, Ultraskaņas metināšana, </w:t>
      </w:r>
      <w:proofErr w:type="spellStart"/>
      <w:r w:rsidRPr="001F2380">
        <w:rPr>
          <w:rFonts w:ascii="Times New Roman" w:hAnsi="Times New Roman" w:cs="Times New Roman"/>
          <w:sz w:val="24"/>
          <w:szCs w:val="24"/>
          <w:lang w:val="lv-LV"/>
        </w:rPr>
        <w:t>Sprādzienmetināšana</w:t>
      </w:r>
      <w:proofErr w:type="spellEnd"/>
      <w:r w:rsidRPr="001F2380">
        <w:rPr>
          <w:rFonts w:ascii="Times New Roman" w:hAnsi="Times New Roman" w:cs="Times New Roman"/>
          <w:sz w:val="24"/>
          <w:szCs w:val="24"/>
          <w:lang w:val="lv-LV"/>
        </w:rPr>
        <w:t>.</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 xml:space="preserve">Aukstā metināšana: </w:t>
      </w:r>
      <w:proofErr w:type="spellStart"/>
      <w:r w:rsidRPr="001F2380">
        <w:rPr>
          <w:rFonts w:ascii="Times New Roman" w:hAnsi="Times New Roman" w:cs="Times New Roman"/>
          <w:sz w:val="24"/>
          <w:szCs w:val="24"/>
          <w:lang w:val="lv-LV"/>
        </w:rPr>
        <w:t>Spiedienmetināšanas</w:t>
      </w:r>
      <w:proofErr w:type="spellEnd"/>
      <w:r w:rsidRPr="001F2380">
        <w:rPr>
          <w:rFonts w:ascii="Times New Roman" w:hAnsi="Times New Roman" w:cs="Times New Roman"/>
          <w:sz w:val="24"/>
          <w:szCs w:val="24"/>
          <w:lang w:val="lv-LV"/>
        </w:rPr>
        <w:t xml:space="preserve"> veids. Lieto plastisku materiālu metināšanā, savienojot sagatavju virsmas, bez sekundārās sildīšanas ar šuves veidu un  punktu veidu</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Priekšrocības: Nevajag spēcīgu elektrisko enerģiju, šuve nepiesārņojas ar piemaisījumiem, nav deformāciju</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Trūkumi: Var tikai metināt plastiskus materiālus</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 xml:space="preserve">Berzes metināšana: Priekšrocība  berzes metināšana ļauj sametināt metālus, kuri citiem metināšanas paņēmieniem nepadodas </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Piemēram: tērauds-alumīnijs, varš-alumīnijs, nerūsējošais tērauds-</w:t>
      </w:r>
      <w:proofErr w:type="spellStart"/>
      <w:r w:rsidRPr="001F2380">
        <w:rPr>
          <w:rFonts w:ascii="Times New Roman" w:hAnsi="Times New Roman" w:cs="Times New Roman"/>
          <w:sz w:val="24"/>
          <w:szCs w:val="24"/>
          <w:lang w:val="lv-LV"/>
        </w:rPr>
        <w:t>augstleģēts</w:t>
      </w:r>
      <w:proofErr w:type="spellEnd"/>
      <w:r w:rsidRPr="001F2380">
        <w:rPr>
          <w:rFonts w:ascii="Times New Roman" w:hAnsi="Times New Roman" w:cs="Times New Roman"/>
          <w:sz w:val="24"/>
          <w:szCs w:val="24"/>
          <w:lang w:val="lv-LV"/>
        </w:rPr>
        <w:t xml:space="preserve"> karstumizturīgais tērauds</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Metināšana ar ultraskaņu: Procesa gaitā elektriskās strāvas pulsācija tiek pārvērsta par mehānisko pulsāciju ar ultraskaņas ātrumu, tādejādi pārvietojot siltumu šuves vietā</w:t>
      </w:r>
    </w:p>
    <w:p w:rsidR="005D6D1F" w:rsidRDefault="005D6D1F" w:rsidP="001F2380">
      <w:pPr>
        <w:spacing w:after="120" w:line="360" w:lineRule="auto"/>
        <w:jc w:val="both"/>
        <w:rPr>
          <w:rFonts w:ascii="Times New Roman" w:hAnsi="Times New Roman" w:cs="Times New Roman"/>
          <w:sz w:val="24"/>
          <w:szCs w:val="24"/>
          <w:lang w:val="lv-LV"/>
        </w:rPr>
      </w:pPr>
    </w:p>
    <w:p w:rsidR="005D6D1F" w:rsidRDefault="005D6D1F" w:rsidP="001F2380">
      <w:pPr>
        <w:spacing w:after="120" w:line="360" w:lineRule="auto"/>
        <w:jc w:val="both"/>
        <w:rPr>
          <w:rFonts w:ascii="Times New Roman" w:hAnsi="Times New Roman" w:cs="Times New Roman"/>
          <w:sz w:val="24"/>
          <w:szCs w:val="24"/>
          <w:lang w:val="lv-LV"/>
        </w:rPr>
      </w:pP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Termoplastisko materiālu metināšana ar ultraskaņu ir mūsdienās plaši pielietojama metode dažādu izstrādājumu izgatavošanā</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Metodes priekšrocība: - hermētiskas šuves vienlaikus nodrošina materiāla pasargāšanu no siltuma ietekmes</w:t>
      </w:r>
    </w:p>
    <w:p w:rsidR="001F2380" w:rsidRPr="001F2380" w:rsidRDefault="001F2380" w:rsidP="001F2380">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 xml:space="preserve">Metināšana ar sprādzienu </w:t>
      </w:r>
    </w:p>
    <w:p w:rsidR="001F2380" w:rsidRPr="005D6D1F" w:rsidRDefault="001F2380" w:rsidP="005D6D1F">
      <w:pPr>
        <w:spacing w:after="120" w:line="360" w:lineRule="auto"/>
        <w:jc w:val="both"/>
        <w:rPr>
          <w:rFonts w:ascii="Times New Roman" w:hAnsi="Times New Roman" w:cs="Times New Roman"/>
          <w:sz w:val="24"/>
          <w:szCs w:val="24"/>
          <w:lang w:val="lv-LV"/>
        </w:rPr>
      </w:pPr>
      <w:r w:rsidRPr="001F2380">
        <w:rPr>
          <w:rFonts w:ascii="Times New Roman" w:hAnsi="Times New Roman" w:cs="Times New Roman"/>
          <w:sz w:val="24"/>
          <w:szCs w:val="24"/>
          <w:lang w:val="lv-LV"/>
        </w:rPr>
        <w:t>Detaļu sametināšana notiek, sprāgstvielu lādiņam sprāgstot noteiktā virzienā, kur rodas sametināmo detaļu savstarpējais trieciens, trieciena rezultātā metāla virsējos slāņos metāls plūst līdzīgi šķidrumam nodrošinot</w:t>
      </w:r>
      <w:r w:rsidR="005D6D1F">
        <w:rPr>
          <w:rFonts w:ascii="Times New Roman" w:hAnsi="Times New Roman" w:cs="Times New Roman"/>
          <w:sz w:val="24"/>
          <w:szCs w:val="24"/>
          <w:lang w:val="lv-LV"/>
        </w:rPr>
        <w:t xml:space="preserve"> savstarpējo sametināšanos</w:t>
      </w:r>
    </w:p>
    <w:p w:rsidR="00B06AE6" w:rsidRPr="005D6D1F" w:rsidRDefault="00B06AE6" w:rsidP="00F30ED8">
      <w:pPr>
        <w:pStyle w:val="Heading1"/>
        <w:rPr>
          <w:color w:val="auto"/>
          <w:lang w:val="lv-LV"/>
        </w:rPr>
      </w:pPr>
      <w:bookmarkStart w:id="19" w:name="_Toc193115374"/>
      <w:r w:rsidRPr="005D6D1F">
        <w:rPr>
          <w:color w:val="auto"/>
          <w:lang w:val="lv-LV"/>
        </w:rPr>
        <w:t>1.1. Metināšanas procesu izmantošana.</w:t>
      </w:r>
      <w:bookmarkEnd w:id="19"/>
    </w:p>
    <w:p w:rsidR="00B06AE6" w:rsidRPr="005D6D1F" w:rsidRDefault="00B06AE6" w:rsidP="00F30ED8">
      <w:pPr>
        <w:pStyle w:val="Heading2"/>
        <w:rPr>
          <w:color w:val="auto"/>
          <w:lang w:val="lv-LV"/>
        </w:rPr>
      </w:pPr>
      <w:bookmarkStart w:id="20" w:name="_Toc193115375"/>
      <w:r w:rsidRPr="005D6D1F">
        <w:rPr>
          <w:color w:val="auto"/>
          <w:lang w:val="lv-LV"/>
        </w:rPr>
        <w:t>2.2.1. Metināšanas procesu izmantošana mašīnbūvē</w:t>
      </w:r>
      <w:bookmarkEnd w:id="20"/>
    </w:p>
    <w:p w:rsidR="005D6D1F" w:rsidRDefault="005D6D1F" w:rsidP="00B06AE6">
      <w:pPr>
        <w:jc w:val="both"/>
        <w:rPr>
          <w:rFonts w:ascii="Times New Roman" w:hAnsi="Times New Roman" w:cs="Times New Roman"/>
          <w:b/>
          <w:sz w:val="24"/>
          <w:szCs w:val="24"/>
          <w:lang w:val="lv-LV"/>
        </w:rPr>
      </w:pPr>
    </w:p>
    <w:p w:rsidR="00644377" w:rsidRDefault="00644377" w:rsidP="00B06AE6">
      <w:pPr>
        <w:jc w:val="both"/>
        <w:rPr>
          <w:rFonts w:ascii="Times New Roman" w:hAnsi="Times New Roman" w:cs="Times New Roman"/>
          <w:b/>
          <w:sz w:val="24"/>
          <w:szCs w:val="24"/>
          <w:lang w:val="lv-LV"/>
        </w:rPr>
      </w:pPr>
      <w:r>
        <w:rPr>
          <w:rFonts w:ascii="Times New Roman" w:hAnsi="Times New Roman" w:cs="Times New Roman"/>
          <w:b/>
          <w:sz w:val="24"/>
          <w:szCs w:val="24"/>
          <w:lang w:val="lv-LV"/>
        </w:rPr>
        <w:t>Mašīnbūve</w:t>
      </w:r>
    </w:p>
    <w:p w:rsidR="00717A46" w:rsidRDefault="00717A46" w:rsidP="00717A46">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Atkarībā no metināšanas tehnoloģijas mašīnbūves industrijā tiek izmantoti gandrīz visi procesi. Gan metināšanas ar kausēšanu, gan </w:t>
      </w:r>
      <w:proofErr w:type="spellStart"/>
      <w:r w:rsidRPr="00717A46">
        <w:rPr>
          <w:rFonts w:ascii="Times New Roman" w:hAnsi="Times New Roman" w:cs="Times New Roman"/>
          <w:sz w:val="24"/>
          <w:szCs w:val="24"/>
          <w:lang w:val="lv-LV"/>
        </w:rPr>
        <w:t>termomehāniskā</w:t>
      </w:r>
      <w:proofErr w:type="spellEnd"/>
      <w:r w:rsidRPr="00717A46">
        <w:rPr>
          <w:rFonts w:ascii="Times New Roman" w:hAnsi="Times New Roman" w:cs="Times New Roman"/>
          <w:sz w:val="24"/>
          <w:szCs w:val="24"/>
          <w:lang w:val="lv-LV"/>
        </w:rPr>
        <w:t xml:space="preserve">, gan mehāniskā metināšana nodrošina ne tikai svarīgo mezglu, bet arī </w:t>
      </w:r>
      <w:proofErr w:type="spellStart"/>
      <w:r w:rsidRPr="00717A46">
        <w:rPr>
          <w:rFonts w:ascii="Times New Roman" w:hAnsi="Times New Roman" w:cs="Times New Roman"/>
          <w:sz w:val="24"/>
          <w:szCs w:val="24"/>
          <w:lang w:val="lv-LV"/>
        </w:rPr>
        <w:t>palīgaprīkojuma</w:t>
      </w:r>
      <w:proofErr w:type="spellEnd"/>
      <w:r w:rsidRPr="00717A46">
        <w:rPr>
          <w:rFonts w:ascii="Times New Roman" w:hAnsi="Times New Roman" w:cs="Times New Roman"/>
          <w:sz w:val="24"/>
          <w:szCs w:val="24"/>
          <w:lang w:val="lv-LV"/>
        </w:rPr>
        <w:t xml:space="preserve"> un dažādu stiprinājumu izgatavošanu.</w:t>
      </w:r>
    </w:p>
    <w:p w:rsidR="00717A46" w:rsidRDefault="00717A46" w:rsidP="00717A46">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Daudzas iekārtas, kas tiek izgatavotas no metāla tiek metinātas. Kā vienu no piemēriem var minēt daudzu iekārtu korpusi. Bieži vien tie ir izgatavoti no locītām metāla loksnēm, bet atsevišķi stūri ir sametināti. Atkarībā no metāla biezuma un nepieciešamās precizitātes metināšanā tiek veikta ar MAG, vai TIG metināšanas tehnoloģijām. Pēdējo gadu laikā būtiski ir attīstījusies </w:t>
      </w:r>
      <w:proofErr w:type="spellStart"/>
      <w:r w:rsidRPr="00717A46">
        <w:rPr>
          <w:rFonts w:ascii="Times New Roman" w:hAnsi="Times New Roman" w:cs="Times New Roman"/>
          <w:sz w:val="24"/>
          <w:szCs w:val="24"/>
          <w:lang w:val="lv-LV"/>
        </w:rPr>
        <w:t>lāzermetināšana</w:t>
      </w:r>
      <w:proofErr w:type="spellEnd"/>
      <w:r w:rsidRPr="00717A46">
        <w:rPr>
          <w:rFonts w:ascii="Times New Roman" w:hAnsi="Times New Roman" w:cs="Times New Roman"/>
          <w:sz w:val="24"/>
          <w:szCs w:val="24"/>
          <w:lang w:val="lv-LV"/>
        </w:rPr>
        <w:t>, kas dēļ lielāka metināšanas ātruma un samazinātas sametināto detaļu deformācijas sāk ieņemt lielāku lomu mašīnbūvē.</w:t>
      </w:r>
    </w:p>
    <w:p w:rsidR="00F30ED8" w:rsidRDefault="007A75DF"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Zaļās enerģijas ražošana</w:t>
      </w:r>
    </w:p>
    <w:p w:rsidR="005D6D1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Pēdējo gadu desmitu laikā plaši tiek attīstīta zaļās enerģijas ieguve un kā viena no šīm enerģijām ir vēja enerģija. Vēja ģeneratoru turbīnas tiek uzstādītas uz torņiem, kas izgatavotas no metāla. Torņu apakšējā daļa parasti tiek izgatavota no līdz pat 100mm bieza materiāla, no kura tiek veidotas koniskas apaļas sekcijas. Tās tiek metinātas kopā savā starpā, tādejādi veidojot pašu torni. Lai nodrošinātu biezu metālu metināšanu, tiek izmantota </w:t>
      </w:r>
      <w:proofErr w:type="spellStart"/>
      <w:r w:rsidRPr="007A75DF">
        <w:rPr>
          <w:rFonts w:ascii="Times New Roman" w:hAnsi="Times New Roman" w:cs="Times New Roman"/>
          <w:sz w:val="24"/>
          <w:szCs w:val="24"/>
          <w:lang w:val="lv-LV"/>
        </w:rPr>
        <w:t>lokmetināšana</w:t>
      </w:r>
      <w:proofErr w:type="spellEnd"/>
      <w:r w:rsidRPr="007A75DF">
        <w:rPr>
          <w:rFonts w:ascii="Times New Roman" w:hAnsi="Times New Roman" w:cs="Times New Roman"/>
          <w:sz w:val="24"/>
          <w:szCs w:val="24"/>
          <w:lang w:val="lv-LV"/>
        </w:rPr>
        <w:t xml:space="preserve"> zem kušņiem (SAW), jo šī metode ir visproduktīvākā biezu materiālu metināšanas tehnoloģijām ar visaugstāko lietderību. Šiem torņiem tiek metinātas arī kāpnes, ieejas durvis un daudzi citi stiprinājumi, ko pārsvarā veic ar MAG metināšanas procesu. Gadījumos, kad vēja ģeneratori tiek uzstādīti jūrā, tad papildus tiek izgatavotas </w:t>
      </w:r>
    </w:p>
    <w:p w:rsidR="005D6D1F" w:rsidRDefault="005D6D1F" w:rsidP="007A75DF">
      <w:pPr>
        <w:spacing w:after="120" w:line="360" w:lineRule="auto"/>
        <w:jc w:val="both"/>
        <w:rPr>
          <w:rFonts w:ascii="Times New Roman" w:hAnsi="Times New Roman" w:cs="Times New Roman"/>
          <w:sz w:val="24"/>
          <w:szCs w:val="24"/>
          <w:lang w:val="lv-LV"/>
        </w:rPr>
      </w:pP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arī pamatnes, kas tiek ieguldītas jūras dzelmē. Šo pamatņu izgatavošanā tiek izmantota gan </w:t>
      </w:r>
      <w:proofErr w:type="spellStart"/>
      <w:r w:rsidRPr="007A75DF">
        <w:rPr>
          <w:rFonts w:ascii="Times New Roman" w:hAnsi="Times New Roman" w:cs="Times New Roman"/>
          <w:sz w:val="24"/>
          <w:szCs w:val="24"/>
          <w:lang w:val="lv-LV"/>
        </w:rPr>
        <w:t>lokmetināšana</w:t>
      </w:r>
      <w:proofErr w:type="spellEnd"/>
      <w:r w:rsidRPr="007A75DF">
        <w:rPr>
          <w:rFonts w:ascii="Times New Roman" w:hAnsi="Times New Roman" w:cs="Times New Roman"/>
          <w:sz w:val="24"/>
          <w:szCs w:val="24"/>
          <w:lang w:val="lv-LV"/>
        </w:rPr>
        <w:t xml:space="preserve"> zem kušņiem (SAW) biezākām sekcijām, gan MAG metināšanas procesi plānāku sekciju </w:t>
      </w:r>
      <w:r>
        <w:rPr>
          <w:rFonts w:ascii="Times New Roman" w:hAnsi="Times New Roman" w:cs="Times New Roman"/>
          <w:sz w:val="24"/>
          <w:szCs w:val="24"/>
          <w:lang w:val="lv-LV"/>
        </w:rPr>
        <w:t>un stiprinājumu piemetināšanai.</w:t>
      </w:r>
    </w:p>
    <w:p w:rsidR="007A75DF" w:rsidRPr="007A75DF" w:rsidRDefault="007A75DF"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Naftas ieguve</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Līdzīgi kā vēja ģeneratori, arī naftas ieguves platformas ne reti tiek uzstādītas tālu no sauszemes. Šīm platformām no metāla tiek izgatavotas pamatnes, kas tiek iegremdētas jūras dzelmē. Šo pamatņu cilindriskās formas kājas tiek izgatavotas no bieza materiāla (līdz pat 100mm), līdz ar to viens no pamata metināšanas procesiem ir </w:t>
      </w:r>
      <w:proofErr w:type="spellStart"/>
      <w:r w:rsidRPr="007A75DF">
        <w:rPr>
          <w:rFonts w:ascii="Times New Roman" w:hAnsi="Times New Roman" w:cs="Times New Roman"/>
          <w:sz w:val="24"/>
          <w:szCs w:val="24"/>
          <w:lang w:val="lv-LV"/>
        </w:rPr>
        <w:t>lokmetināšana</w:t>
      </w:r>
      <w:proofErr w:type="spellEnd"/>
      <w:r w:rsidRPr="007A75DF">
        <w:rPr>
          <w:rFonts w:ascii="Times New Roman" w:hAnsi="Times New Roman" w:cs="Times New Roman"/>
          <w:sz w:val="24"/>
          <w:szCs w:val="24"/>
          <w:lang w:val="lv-LV"/>
        </w:rPr>
        <w:t xml:space="preserve"> zem kušņiem (SAW). Pati platforma ir izgatavota pārsvarā tikai no dažāda biezuma metāla izstrādājumiem – trepēm, margām, grīdām, norobežojošām barjerām u.c. Daudzi no šiem izstrādājumiem tiek izgatavoti meti</w:t>
      </w:r>
      <w:r w:rsidR="00644377">
        <w:rPr>
          <w:rFonts w:ascii="Times New Roman" w:hAnsi="Times New Roman" w:cs="Times New Roman"/>
          <w:sz w:val="24"/>
          <w:szCs w:val="24"/>
          <w:lang w:val="lv-LV"/>
        </w:rPr>
        <w:t>not ar MAG metināšanas procesu.</w:t>
      </w:r>
    </w:p>
    <w:p w:rsidR="007A75DF" w:rsidRPr="007A75DF" w:rsidRDefault="00644377"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Derīgo izrakteņu ieguve</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Ļoti plaša nozare, kur tiek izgatavotas dažāda izmēra iekārtas, ir derīgo izrakteņu ieguves rūpniecība, kā piemēram, ogles, krāsainie metāli, kā arī pēdējos gados būtiski pieaugusi kobalta ieguve pasaulē. Šos darbus veic lielas iekārtas, kas pārsvarā izgatavotas no metāla konstrukcijām. Šīs konstrukcijas lielākoties ir metinātas un kā viens no populārākajiem metināšanas veidiem tiek izmantots tieši MAG metināšanas process. Konstrukciju sarežģītības dēļ reti ir iespējams izmantot citus procesus, jo MAG process ir viegli adaptējams dažādas sarežģītības darbu veikša</w:t>
      </w:r>
      <w:r w:rsidR="00644377">
        <w:rPr>
          <w:rFonts w:ascii="Times New Roman" w:hAnsi="Times New Roman" w:cs="Times New Roman"/>
          <w:sz w:val="24"/>
          <w:szCs w:val="24"/>
          <w:lang w:val="lv-LV"/>
        </w:rPr>
        <w:t>nai un nodrošina augstu ražību.</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Pē</w:t>
      </w:r>
      <w:r w:rsidR="00644377">
        <w:rPr>
          <w:rFonts w:ascii="Times New Roman" w:hAnsi="Times New Roman" w:cs="Times New Roman"/>
          <w:sz w:val="24"/>
          <w:szCs w:val="24"/>
          <w:lang w:val="lv-LV"/>
        </w:rPr>
        <w:t>tniecības un ražošanas iekārtas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Metināšanas procesi, jo īpaši MAG process, tiek izmantoti arī dažādu lielāka vai mazāka izmēra aprīkojumu un iekārtu konstrukciju izgatavošanā. Šo iekārtu pielietojums var</w:t>
      </w:r>
      <w:r w:rsidR="00644377">
        <w:rPr>
          <w:rFonts w:ascii="Times New Roman" w:hAnsi="Times New Roman" w:cs="Times New Roman"/>
          <w:sz w:val="24"/>
          <w:szCs w:val="24"/>
          <w:lang w:val="lv-LV"/>
        </w:rPr>
        <w:t xml:space="preserve"> būt saistīts ar dažādām jomām:</w:t>
      </w:r>
    </w:p>
    <w:p w:rsidR="00F30ED8"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kosmosa </w:t>
      </w:r>
      <w:r w:rsidR="005D6D1F">
        <w:rPr>
          <w:rFonts w:ascii="Times New Roman" w:hAnsi="Times New Roman" w:cs="Times New Roman"/>
          <w:sz w:val="24"/>
          <w:szCs w:val="24"/>
          <w:lang w:val="lv-LV"/>
        </w:rPr>
        <w:t>pētījumu teleskopi un stacijas,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lidmašīnu apkalpošanas aprīkojums,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dažāda izmēra celšanas ierīces,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beramkravu transportieri;</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CNC vadāmi darbagaldi (lāzera, plazmas, autogena griešana, mehāniskās apstrāde).</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ventilācijas iekārtu korpusi un konstrukcijas;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kokapstrādes līniju un darbagaldu konstrukcijas;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    pārtikas rūp</w:t>
      </w:r>
      <w:r w:rsidR="00644377">
        <w:rPr>
          <w:rFonts w:ascii="Times New Roman" w:hAnsi="Times New Roman" w:cs="Times New Roman"/>
          <w:sz w:val="24"/>
          <w:szCs w:val="24"/>
          <w:lang w:val="lv-LV"/>
        </w:rPr>
        <w:t>niecības iekārtu konstrukcijas;</w:t>
      </w:r>
    </w:p>
    <w:p w:rsidR="005D6D1F" w:rsidRDefault="005D6D1F" w:rsidP="007A75DF">
      <w:pPr>
        <w:spacing w:after="120" w:line="360" w:lineRule="auto"/>
        <w:jc w:val="both"/>
        <w:rPr>
          <w:rFonts w:ascii="Times New Roman" w:hAnsi="Times New Roman" w:cs="Times New Roman"/>
          <w:sz w:val="24"/>
          <w:szCs w:val="24"/>
          <w:lang w:val="lv-LV"/>
        </w:rPr>
      </w:pP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Pr</w:t>
      </w:r>
      <w:r w:rsidR="00644377">
        <w:rPr>
          <w:rFonts w:ascii="Times New Roman" w:hAnsi="Times New Roman" w:cs="Times New Roman"/>
          <w:sz w:val="24"/>
          <w:szCs w:val="24"/>
          <w:lang w:val="lv-LV"/>
        </w:rPr>
        <w:t>ecīzās iekārtas un datortehnika</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MAG, TIG un pārējiem termiskās metināšanas procesiem ir raksturīgas sametināto konstrukciju deformācijas. Tā kā mašīnbūvē tiek izgatavotas arī augstas precizitātes iekārtas, ir nepieciešams izmantot arī </w:t>
      </w:r>
      <w:proofErr w:type="spellStart"/>
      <w:r w:rsidRPr="007A75DF">
        <w:rPr>
          <w:rFonts w:ascii="Times New Roman" w:hAnsi="Times New Roman" w:cs="Times New Roman"/>
          <w:sz w:val="24"/>
          <w:szCs w:val="24"/>
          <w:lang w:val="lv-LV"/>
        </w:rPr>
        <w:t>termomehāniskās</w:t>
      </w:r>
      <w:proofErr w:type="spellEnd"/>
      <w:r w:rsidRPr="007A75DF">
        <w:rPr>
          <w:rFonts w:ascii="Times New Roman" w:hAnsi="Times New Roman" w:cs="Times New Roman"/>
          <w:sz w:val="24"/>
          <w:szCs w:val="24"/>
          <w:lang w:val="lv-LV"/>
        </w:rPr>
        <w:t xml:space="preserve"> un mehāniskās metināšanas tehnoloģijas, kur deformācijas ir mazākas, vai to nav vispār. Precizitāti un stabilu kvalitāti dažādu mezglu detaļu izgatavošanā spēj nodrošināt berzes metināšana. Tādi izstrādājumi, kā zobrati, vārpstas, hidrauliskie cilindri, radiālo sūkņu virzuļi un virzuļu vārpstas, dažāda veida asis un vārpstas, kloķvārpstas tiek izgatavotas izmantojot </w:t>
      </w:r>
      <w:r w:rsidR="00644377">
        <w:rPr>
          <w:rFonts w:ascii="Times New Roman" w:hAnsi="Times New Roman" w:cs="Times New Roman"/>
          <w:sz w:val="24"/>
          <w:szCs w:val="24"/>
          <w:lang w:val="lv-LV"/>
        </w:rPr>
        <w:t>berzes metināšanas tehnoloģiju.</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Katrai CNC vai NC vadāmai iekārtai ir nepieciešams uzstādīt arī datorvadības sistēmas. Gan vadības bloku, gan datu glabāšanas serveru korpusi un iekšējās detaļas, kas izgatavotas no plāna lokšņu metāla tiek metināta</w:t>
      </w:r>
      <w:r w:rsidR="00644377">
        <w:rPr>
          <w:rFonts w:ascii="Times New Roman" w:hAnsi="Times New Roman" w:cs="Times New Roman"/>
          <w:sz w:val="24"/>
          <w:szCs w:val="24"/>
          <w:lang w:val="lv-LV"/>
        </w:rPr>
        <w:t>s izmantojot punkta metināšanu.</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Ražošana</w:t>
      </w:r>
      <w:r w:rsidR="00644377">
        <w:rPr>
          <w:rFonts w:ascii="Times New Roman" w:hAnsi="Times New Roman" w:cs="Times New Roman"/>
          <w:sz w:val="24"/>
          <w:szCs w:val="24"/>
          <w:lang w:val="lv-LV"/>
        </w:rPr>
        <w:t>s iekārtu dzesēšanas aprīkojums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Mašīnbūves nozarē iekārtu dzesēšanai tiek izmantotas dažāda veida dzesēšanas sistēmas. To detaļas tiek izgatavotas izmantojot dažādus </w:t>
      </w:r>
      <w:proofErr w:type="spellStart"/>
      <w:r w:rsidRPr="007A75DF">
        <w:rPr>
          <w:rFonts w:ascii="Times New Roman" w:hAnsi="Times New Roman" w:cs="Times New Roman"/>
          <w:sz w:val="24"/>
          <w:szCs w:val="24"/>
          <w:lang w:val="lv-LV"/>
        </w:rPr>
        <w:t>termomehāniskās</w:t>
      </w:r>
      <w:proofErr w:type="spellEnd"/>
      <w:r w:rsidRPr="007A75DF">
        <w:rPr>
          <w:rFonts w:ascii="Times New Roman" w:hAnsi="Times New Roman" w:cs="Times New Roman"/>
          <w:sz w:val="24"/>
          <w:szCs w:val="24"/>
          <w:lang w:val="lv-LV"/>
        </w:rPr>
        <w:t xml:space="preserve"> metināšanas procesus, lai iegūtu precīzus savienojumus ar pēc iespējas mazākām deformācijām.</w:t>
      </w:r>
    </w:p>
    <w:p w:rsidR="007A75DF" w:rsidRPr="007A75DF" w:rsidRDefault="00644377"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p>
    <w:p w:rsid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Mašīnbūves rūpniecībā metināšanas procesi tiek izmantoti ļoti plašā spektrā, jo dažāda veida metāli ir ilgtspējīgi un to konstrukcijas ir izturīgas un uzticamas. Atsevišķi metāli, kā </w:t>
      </w:r>
      <w:proofErr w:type="spellStart"/>
      <w:r w:rsidRPr="007A75DF">
        <w:rPr>
          <w:rFonts w:ascii="Times New Roman" w:hAnsi="Times New Roman" w:cs="Times New Roman"/>
          <w:sz w:val="24"/>
          <w:szCs w:val="24"/>
          <w:lang w:val="lv-LV"/>
        </w:rPr>
        <w:t>mazleģēti</w:t>
      </w:r>
      <w:proofErr w:type="spellEnd"/>
      <w:r w:rsidRPr="007A75DF">
        <w:rPr>
          <w:rFonts w:ascii="Times New Roman" w:hAnsi="Times New Roman" w:cs="Times New Roman"/>
          <w:sz w:val="24"/>
          <w:szCs w:val="24"/>
          <w:lang w:val="lv-LV"/>
        </w:rPr>
        <w:t xml:space="preserve"> tēraudi ir plaši pieejami, viegli apstrādājami un metināmi.</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Autobūve</w:t>
      </w:r>
    </w:p>
    <w:p w:rsidR="00F30ED8" w:rsidRDefault="007A75DF"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Auto korpusi</w:t>
      </w:r>
    </w:p>
    <w:p w:rsidR="005D6D1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Kopš autobūves attīstības pagājušā gadsimta sākumā, to konstrukcija un izgatavošanas tehnoloģijas ir attīstījušās un to turpina arī mūsdienās. Gadu laikā gan auto konstrukcijās, gan virsbūves materiālu izvēlē ir ieviesti daudzi dažādi materiāli, kas ir augstas izturības </w:t>
      </w:r>
      <w:proofErr w:type="spellStart"/>
      <w:r w:rsidRPr="007A75DF">
        <w:rPr>
          <w:rFonts w:ascii="Times New Roman" w:hAnsi="Times New Roman" w:cs="Times New Roman"/>
          <w:sz w:val="24"/>
          <w:szCs w:val="24"/>
          <w:lang w:val="lv-LV"/>
        </w:rPr>
        <w:t>mazleģētiem</w:t>
      </w:r>
      <w:proofErr w:type="spellEnd"/>
      <w:r w:rsidRPr="007A75DF">
        <w:rPr>
          <w:rFonts w:ascii="Times New Roman" w:hAnsi="Times New Roman" w:cs="Times New Roman"/>
          <w:sz w:val="24"/>
          <w:szCs w:val="24"/>
          <w:lang w:val="lv-LV"/>
        </w:rPr>
        <w:t xml:space="preserve"> </w:t>
      </w:r>
      <w:proofErr w:type="spellStart"/>
      <w:r w:rsidRPr="007A75DF">
        <w:rPr>
          <w:rFonts w:ascii="Times New Roman" w:hAnsi="Times New Roman" w:cs="Times New Roman"/>
          <w:sz w:val="24"/>
          <w:szCs w:val="24"/>
          <w:lang w:val="lv-LV"/>
        </w:rPr>
        <w:t>tēraudie</w:t>
      </w:r>
      <w:proofErr w:type="spellEnd"/>
      <w:r w:rsidRPr="007A75DF">
        <w:rPr>
          <w:rFonts w:ascii="Times New Roman" w:hAnsi="Times New Roman" w:cs="Times New Roman"/>
          <w:sz w:val="24"/>
          <w:szCs w:val="24"/>
          <w:lang w:val="lv-LV"/>
        </w:rPr>
        <w:t xml:space="preserve">, alumīnijs materiāliem un kompozītmateriāli (oglekļa šķiedra, </w:t>
      </w:r>
      <w:proofErr w:type="spellStart"/>
      <w:r w:rsidRPr="007A75DF">
        <w:rPr>
          <w:rFonts w:ascii="Times New Roman" w:hAnsi="Times New Roman" w:cs="Times New Roman"/>
          <w:sz w:val="24"/>
          <w:szCs w:val="24"/>
          <w:lang w:val="lv-LV"/>
        </w:rPr>
        <w:t>stiklašķiedra</w:t>
      </w:r>
      <w:proofErr w:type="spellEnd"/>
      <w:r w:rsidRPr="007A75DF">
        <w:rPr>
          <w:rFonts w:ascii="Times New Roman" w:hAnsi="Times New Roman" w:cs="Times New Roman"/>
          <w:sz w:val="24"/>
          <w:szCs w:val="24"/>
          <w:lang w:val="lv-LV"/>
        </w:rPr>
        <w:t xml:space="preserve">). Līdz ar to attīstījusies laika gaitā ir arī izmantotās metināšanas tehnoloģijas. Jau kopš 20. gadsimta vidus automašīnu rāmju, korpusu un citu detaļu metināšanā, kas izgatavotas no dažādas markas tērauda, kā arī alumīnija, plaši tiek izmantoti gan punkta, gan </w:t>
      </w:r>
      <w:proofErr w:type="spellStart"/>
      <w:r w:rsidRPr="007A75DF">
        <w:rPr>
          <w:rFonts w:ascii="Times New Roman" w:hAnsi="Times New Roman" w:cs="Times New Roman"/>
          <w:sz w:val="24"/>
          <w:szCs w:val="24"/>
          <w:lang w:val="lv-LV"/>
        </w:rPr>
        <w:t>reljefmetināšanas</w:t>
      </w:r>
      <w:proofErr w:type="spellEnd"/>
      <w:r w:rsidRPr="007A75DF">
        <w:rPr>
          <w:rFonts w:ascii="Times New Roman" w:hAnsi="Times New Roman" w:cs="Times New Roman"/>
          <w:sz w:val="24"/>
          <w:szCs w:val="24"/>
          <w:lang w:val="lv-LV"/>
        </w:rPr>
        <w:t xml:space="preserve"> procesi. Daudzus gadus šie metināšanas procesi ir robotizēti, lai nodrošinātu augstu precizitāti, metināšanas kvalitāti un arī ražību. Mūsdienās savu </w:t>
      </w:r>
    </w:p>
    <w:p w:rsidR="005D6D1F" w:rsidRDefault="005D6D1F" w:rsidP="007A75DF">
      <w:pPr>
        <w:spacing w:after="120" w:line="360" w:lineRule="auto"/>
        <w:jc w:val="both"/>
        <w:rPr>
          <w:rFonts w:ascii="Times New Roman" w:hAnsi="Times New Roman" w:cs="Times New Roman"/>
          <w:sz w:val="24"/>
          <w:szCs w:val="24"/>
          <w:lang w:val="lv-LV"/>
        </w:rPr>
      </w:pPr>
    </w:p>
    <w:p w:rsidR="005D6D1F" w:rsidRDefault="005D6D1F" w:rsidP="007A75DF">
      <w:pPr>
        <w:spacing w:after="120" w:line="360" w:lineRule="auto"/>
        <w:jc w:val="both"/>
        <w:rPr>
          <w:rFonts w:ascii="Times New Roman" w:hAnsi="Times New Roman" w:cs="Times New Roman"/>
          <w:sz w:val="24"/>
          <w:szCs w:val="24"/>
          <w:lang w:val="lv-LV"/>
        </w:rPr>
      </w:pP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lomu metināšanas procesos autobūvē sāk iekarot arī </w:t>
      </w:r>
      <w:proofErr w:type="spellStart"/>
      <w:r w:rsidRPr="007A75DF">
        <w:rPr>
          <w:rFonts w:ascii="Times New Roman" w:hAnsi="Times New Roman" w:cs="Times New Roman"/>
          <w:sz w:val="24"/>
          <w:szCs w:val="24"/>
          <w:lang w:val="lv-LV"/>
        </w:rPr>
        <w:t>lāzermetināšana</w:t>
      </w:r>
      <w:proofErr w:type="spellEnd"/>
      <w:r w:rsidRPr="007A75DF">
        <w:rPr>
          <w:rFonts w:ascii="Times New Roman" w:hAnsi="Times New Roman" w:cs="Times New Roman"/>
          <w:sz w:val="24"/>
          <w:szCs w:val="24"/>
          <w:lang w:val="lv-LV"/>
        </w:rPr>
        <w:t>, kas nodrošina augstu precizitāti plānu metālu metināšan</w:t>
      </w:r>
      <w:r w:rsidR="00644377">
        <w:rPr>
          <w:rFonts w:ascii="Times New Roman" w:hAnsi="Times New Roman" w:cs="Times New Roman"/>
          <w:sz w:val="24"/>
          <w:szCs w:val="24"/>
          <w:lang w:val="lv-LV"/>
        </w:rPr>
        <w:t>ā un arī uzlabo procesa ražību.</w:t>
      </w:r>
    </w:p>
    <w:p w:rsidR="007A75DF" w:rsidRPr="007A75DF" w:rsidRDefault="00644377"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Dzinēju un piedziņas detaļas</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Daudzas automobiļu detaļas, kas nodrošina ne tikai automašīnu pārvietošanos, bet arī </w:t>
      </w:r>
      <w:proofErr w:type="spellStart"/>
      <w:r w:rsidRPr="007A75DF">
        <w:rPr>
          <w:rFonts w:ascii="Times New Roman" w:hAnsi="Times New Roman" w:cs="Times New Roman"/>
          <w:sz w:val="24"/>
          <w:szCs w:val="24"/>
          <w:lang w:val="lv-LV"/>
        </w:rPr>
        <w:t>iekšdedzes</w:t>
      </w:r>
      <w:proofErr w:type="spellEnd"/>
      <w:r w:rsidRPr="007A75DF">
        <w:rPr>
          <w:rFonts w:ascii="Times New Roman" w:hAnsi="Times New Roman" w:cs="Times New Roman"/>
          <w:sz w:val="24"/>
          <w:szCs w:val="24"/>
          <w:lang w:val="lv-LV"/>
        </w:rPr>
        <w:t xml:space="preserve"> dzinēju darbību, tiek izgatavotas ar dažādām metināšanas tehnoloģijām. Daļa no šīm detaļām tiek izgatavota no dažādiem materiāliem ar atšķirīgām fizikālajām īpašībām, tāpēc to izgatavošanai tiek izmantota berzes metināšana. Ar šo metināšanas tehnoloģiju tiek izgatavotas sekojošas automašīnu detaļas: </w:t>
      </w:r>
      <w:proofErr w:type="spellStart"/>
      <w:r w:rsidRPr="007A75DF">
        <w:rPr>
          <w:rFonts w:ascii="Times New Roman" w:hAnsi="Times New Roman" w:cs="Times New Roman"/>
          <w:sz w:val="24"/>
          <w:szCs w:val="24"/>
          <w:lang w:val="lv-LV"/>
        </w:rPr>
        <w:t>pusasis</w:t>
      </w:r>
      <w:proofErr w:type="spellEnd"/>
      <w:r w:rsidRPr="007A75DF">
        <w:rPr>
          <w:rFonts w:ascii="Times New Roman" w:hAnsi="Times New Roman" w:cs="Times New Roman"/>
          <w:sz w:val="24"/>
          <w:szCs w:val="24"/>
          <w:lang w:val="lv-LV"/>
        </w:rPr>
        <w:t xml:space="preserve"> un sviras, ieplūdes un izplūdes vārsti, piedziņas vārpstas, pārslēgšanas stieņi, sadales un kloķvārpstas, turbokompresori, pārnesumkārbas daļas, cauruļveida vārpstas, gaisa (drošības) spilvenu piepūtēji, elektroinstalācijas. Automašīnu </w:t>
      </w:r>
      <w:proofErr w:type="spellStart"/>
      <w:r w:rsidRPr="007A75DF">
        <w:rPr>
          <w:rFonts w:ascii="Times New Roman" w:hAnsi="Times New Roman" w:cs="Times New Roman"/>
          <w:sz w:val="24"/>
          <w:szCs w:val="24"/>
          <w:lang w:val="lv-LV"/>
        </w:rPr>
        <w:t>vieglmetāla</w:t>
      </w:r>
      <w:proofErr w:type="spellEnd"/>
      <w:r w:rsidRPr="007A75DF">
        <w:rPr>
          <w:rFonts w:ascii="Times New Roman" w:hAnsi="Times New Roman" w:cs="Times New Roman"/>
          <w:sz w:val="24"/>
          <w:szCs w:val="24"/>
          <w:lang w:val="lv-LV"/>
        </w:rPr>
        <w:t xml:space="preserve"> disku izgatavošanā arī tiek izmantota berzes metināšana, tādejādi savieno</w:t>
      </w:r>
      <w:r w:rsidR="00644377">
        <w:rPr>
          <w:rFonts w:ascii="Times New Roman" w:hAnsi="Times New Roman" w:cs="Times New Roman"/>
          <w:sz w:val="24"/>
          <w:szCs w:val="24"/>
          <w:lang w:val="lv-LV"/>
        </w:rPr>
        <w:t>jot dažāda materiāla sagataves.</w:t>
      </w:r>
    </w:p>
    <w:p w:rsidR="007A75DF" w:rsidRPr="007A75DF" w:rsidRDefault="00644377" w:rsidP="007A7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Piekabes un </w:t>
      </w:r>
      <w:proofErr w:type="spellStart"/>
      <w:r>
        <w:rPr>
          <w:rFonts w:ascii="Times New Roman" w:hAnsi="Times New Roman" w:cs="Times New Roman"/>
          <w:sz w:val="24"/>
          <w:szCs w:val="24"/>
          <w:lang w:val="lv-LV"/>
        </w:rPr>
        <w:t>palīgiekārtas</w:t>
      </w:r>
      <w:proofErr w:type="spellEnd"/>
    </w:p>
    <w:p w:rsidR="00F30ED8"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MAG metināšanas process plaši tiek izmantots smago un vieglo automašīnu piekabju izgatavošanā. Bieži vien piekabju rāmji tiek izgatavoti no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tā stiprības un ilgizturības īpašību dēļ. Lai arī termiskās ietekmes dēļ pastāv iespēja rāmju konstrukcijām deformēties, MAG metināšanas process ir visvieglāk adaptējams šo darbu veikšanai. Kravas transporta kravas kastes, pārvadāšanas konteineri, platformas u.c. metāla konstrukcijas tiek izgatavotas no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un šuves tiek metinātas izmantojot MAG procesu, jo to ģeometrijas izmaiņas un materiāla biezums nedod iespējas izmantot citas ražīgas metināšanas tehnoloģijas kā PAW un SAW metināšanu. Lai šo izgatavošanas procesu paātrinātu, tiek izmantoti paaugstinātas ražības MAG procesi kā T.I.M.E (jonizētas kausēšanas enerģijas </w:t>
      </w:r>
      <w:proofErr w:type="spellStart"/>
      <w:r w:rsidRPr="007A75DF">
        <w:rPr>
          <w:rFonts w:ascii="Times New Roman" w:hAnsi="Times New Roman" w:cs="Times New Roman"/>
          <w:sz w:val="24"/>
          <w:szCs w:val="24"/>
          <w:lang w:val="lv-LV"/>
        </w:rPr>
        <w:t>pārnese</w:t>
      </w:r>
      <w:proofErr w:type="spellEnd"/>
      <w:r w:rsidRPr="007A75DF">
        <w:rPr>
          <w:rFonts w:ascii="Times New Roman" w:hAnsi="Times New Roman" w:cs="Times New Roman"/>
          <w:sz w:val="24"/>
          <w:szCs w:val="24"/>
          <w:lang w:val="lv-LV"/>
        </w:rPr>
        <w:t xml:space="preserve">), vai TWIN (divu kūstošā elektroda stieples metināšana viena aiz otras). Kravas kastes, kuras tiek izmantotas beramkravu transportēšanā, tiek izgatavotas no paaugstinātas nodilumizturības tērauda, kā piemēram HARDOX® un QUARD®. Vieglo beramkravu transportēšanai, kā piemēram graudaugiem, </w:t>
      </w:r>
      <w:proofErr w:type="spellStart"/>
      <w:r w:rsidRPr="007A75DF">
        <w:rPr>
          <w:rFonts w:ascii="Times New Roman" w:hAnsi="Times New Roman" w:cs="Times New Roman"/>
          <w:sz w:val="24"/>
          <w:szCs w:val="24"/>
          <w:lang w:val="lv-LV"/>
        </w:rPr>
        <w:t>kravaskastes</w:t>
      </w:r>
      <w:proofErr w:type="spellEnd"/>
      <w:r w:rsidRPr="007A75DF">
        <w:rPr>
          <w:rFonts w:ascii="Times New Roman" w:hAnsi="Times New Roman" w:cs="Times New Roman"/>
          <w:sz w:val="24"/>
          <w:szCs w:val="24"/>
          <w:lang w:val="lv-LV"/>
        </w:rPr>
        <w:t xml:space="preserve"> tiek izgatavotas no alumīnija. Tas tiek </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darīts, lai atvieglotu kravas transportlīdzekļu svaru, dod iespēju pārvadāt lielāku kravu apjomu. Alumīnija oksīds, ar ko pārklājas šīs </w:t>
      </w:r>
      <w:proofErr w:type="spellStart"/>
      <w:r w:rsidRPr="007A75DF">
        <w:rPr>
          <w:rFonts w:ascii="Times New Roman" w:hAnsi="Times New Roman" w:cs="Times New Roman"/>
          <w:sz w:val="24"/>
          <w:szCs w:val="24"/>
          <w:lang w:val="lv-LV"/>
        </w:rPr>
        <w:t>kravaskastes</w:t>
      </w:r>
      <w:proofErr w:type="spellEnd"/>
      <w:r w:rsidRPr="007A75DF">
        <w:rPr>
          <w:rFonts w:ascii="Times New Roman" w:hAnsi="Times New Roman" w:cs="Times New Roman"/>
          <w:sz w:val="24"/>
          <w:szCs w:val="24"/>
          <w:lang w:val="lv-LV"/>
        </w:rPr>
        <w:t xml:space="preserve"> ir nodilumizturīgs, nerūsē un nemijiedarbojas ar mitrumu. To izgatavošanai tiek izmantots MIG metināšanas process, kas ir automatizējams un viegli adaptējams dažādas formas un ģeometrijas detaļu izgatavošanai.</w:t>
      </w:r>
      <w:r w:rsidRPr="007A75DF">
        <w:t xml:space="preserve"> </w:t>
      </w:r>
      <w:r w:rsidR="00644377">
        <w:rPr>
          <w:rFonts w:ascii="Times New Roman" w:hAnsi="Times New Roman" w:cs="Times New Roman"/>
          <w:sz w:val="24"/>
          <w:szCs w:val="24"/>
          <w:lang w:val="lv-LV"/>
        </w:rPr>
        <w:t>Autocisternas</w:t>
      </w:r>
    </w:p>
    <w:p w:rsidR="005D6D1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Kravas transporta līdzekļi tiek izmantoti arī dažādu šķidrumu pārvadāšanā, kā piemēram piens, ūdens, naftas produkti, </w:t>
      </w:r>
      <w:proofErr w:type="spellStart"/>
      <w:r w:rsidRPr="007A75DF">
        <w:rPr>
          <w:rFonts w:ascii="Times New Roman" w:hAnsi="Times New Roman" w:cs="Times New Roman"/>
          <w:sz w:val="24"/>
          <w:szCs w:val="24"/>
          <w:lang w:val="lv-LV"/>
        </w:rPr>
        <w:t>kriogēnas</w:t>
      </w:r>
      <w:proofErr w:type="spellEnd"/>
      <w:r w:rsidRPr="007A75DF">
        <w:rPr>
          <w:rFonts w:ascii="Times New Roman" w:hAnsi="Times New Roman" w:cs="Times New Roman"/>
          <w:sz w:val="24"/>
          <w:szCs w:val="24"/>
          <w:lang w:val="lv-LV"/>
        </w:rPr>
        <w:t xml:space="preserve"> vielas u.c. To izgatavošanā tiek izmantoti dažādi materiāli, atkarībā no to pielietojuma. Pārtikas rūpniecībā šādas tvertnes pārsvarā tiek izgatavotas no nerūsošā tērauda. </w:t>
      </w:r>
    </w:p>
    <w:p w:rsidR="005D6D1F" w:rsidRDefault="005D6D1F" w:rsidP="007A75DF">
      <w:pPr>
        <w:spacing w:after="120" w:line="360" w:lineRule="auto"/>
        <w:jc w:val="both"/>
        <w:rPr>
          <w:rFonts w:ascii="Times New Roman" w:hAnsi="Times New Roman" w:cs="Times New Roman"/>
          <w:sz w:val="24"/>
          <w:szCs w:val="24"/>
          <w:lang w:val="lv-LV"/>
        </w:rPr>
      </w:pP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Naftas produktu transportēšanā tiek izmantots </w:t>
      </w:r>
      <w:proofErr w:type="spellStart"/>
      <w:r w:rsidRPr="007A75DF">
        <w:rPr>
          <w:rFonts w:ascii="Times New Roman" w:hAnsi="Times New Roman" w:cs="Times New Roman"/>
          <w:sz w:val="24"/>
          <w:szCs w:val="24"/>
          <w:lang w:val="lv-LV"/>
        </w:rPr>
        <w:t>mazleģēts</w:t>
      </w:r>
      <w:proofErr w:type="spellEnd"/>
      <w:r w:rsidRPr="007A75DF">
        <w:rPr>
          <w:rFonts w:ascii="Times New Roman" w:hAnsi="Times New Roman" w:cs="Times New Roman"/>
          <w:sz w:val="24"/>
          <w:szCs w:val="24"/>
          <w:lang w:val="lv-LV"/>
        </w:rPr>
        <w:t xml:space="preserve"> tērauds, bet </w:t>
      </w:r>
      <w:proofErr w:type="spellStart"/>
      <w:r w:rsidRPr="007A75DF">
        <w:rPr>
          <w:rFonts w:ascii="Times New Roman" w:hAnsi="Times New Roman" w:cs="Times New Roman"/>
          <w:sz w:val="24"/>
          <w:szCs w:val="24"/>
          <w:lang w:val="lv-LV"/>
        </w:rPr>
        <w:t>kriogēnu</w:t>
      </w:r>
      <w:proofErr w:type="spellEnd"/>
      <w:r w:rsidRPr="007A75DF">
        <w:rPr>
          <w:rFonts w:ascii="Times New Roman" w:hAnsi="Times New Roman" w:cs="Times New Roman"/>
          <w:sz w:val="24"/>
          <w:szCs w:val="24"/>
          <w:lang w:val="lv-LV"/>
        </w:rPr>
        <w:t xml:space="preserve"> vielu pārvadāšanai tiek izmantots augstas izturības </w:t>
      </w:r>
      <w:proofErr w:type="spellStart"/>
      <w:r w:rsidRPr="007A75DF">
        <w:rPr>
          <w:rFonts w:ascii="Times New Roman" w:hAnsi="Times New Roman" w:cs="Times New Roman"/>
          <w:sz w:val="24"/>
          <w:szCs w:val="24"/>
          <w:lang w:val="lv-LV"/>
        </w:rPr>
        <w:t>mazleģēts</w:t>
      </w:r>
      <w:proofErr w:type="spellEnd"/>
      <w:r w:rsidRPr="007A75DF">
        <w:rPr>
          <w:rFonts w:ascii="Times New Roman" w:hAnsi="Times New Roman" w:cs="Times New Roman"/>
          <w:sz w:val="24"/>
          <w:szCs w:val="24"/>
          <w:lang w:val="lv-LV"/>
        </w:rPr>
        <w:t xml:space="preserve"> tērauds ar triecienizturību pie zemām temperatūrām. Izmantotais materiāla biezums var atšķirties tāpēc šo tvertņu metināšanā var izmantot gan MAG</w:t>
      </w:r>
      <w:r w:rsidR="00644377">
        <w:rPr>
          <w:rFonts w:ascii="Times New Roman" w:hAnsi="Times New Roman" w:cs="Times New Roman"/>
          <w:sz w:val="24"/>
          <w:szCs w:val="24"/>
          <w:lang w:val="lv-LV"/>
        </w:rPr>
        <w:t>, gan SAW metināšanas procesus</w:t>
      </w:r>
    </w:p>
    <w:p w:rsidR="007A75DF"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Militārā tehnika</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Pēdējo gadu laikā ir aktivizējusies militārās tehnikas rūpniecība. Daudzas dažādas tehnikas vienības tiek izgatavotas, izmantojot dažāda veida augstas izturības un pastiprinātus tēraudus. Lai atvieglotu bruņu transporta līdzekļa konstrukciju, daudzas detaļas, kuras neatrodas bruņu transporta ārpusē, tiek izgatavotas no augstas izturības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kā piemēram STRENX®, kura stiprība var sasniegt līdz pat 850 </w:t>
      </w:r>
      <w:proofErr w:type="spellStart"/>
      <w:r w:rsidRPr="007A75DF">
        <w:rPr>
          <w:rFonts w:ascii="Times New Roman" w:hAnsi="Times New Roman" w:cs="Times New Roman"/>
          <w:sz w:val="24"/>
          <w:szCs w:val="24"/>
          <w:lang w:val="lv-LV"/>
        </w:rPr>
        <w:t>MPa</w:t>
      </w:r>
      <w:proofErr w:type="spellEnd"/>
      <w:r w:rsidRPr="007A75DF">
        <w:rPr>
          <w:rFonts w:ascii="Times New Roman" w:hAnsi="Times New Roman" w:cs="Times New Roman"/>
          <w:sz w:val="24"/>
          <w:szCs w:val="24"/>
          <w:lang w:val="lv-LV"/>
        </w:rPr>
        <w:t>. Bruņu tehnikas korpusi tiek izgatavoti no speciāla tērauda, kā piemēram ARMOX®. Visas šīs konstrukcijas tiek kopā metinātas pārsvarā izm</w:t>
      </w:r>
      <w:r w:rsidR="00644377">
        <w:rPr>
          <w:rFonts w:ascii="Times New Roman" w:hAnsi="Times New Roman" w:cs="Times New Roman"/>
          <w:sz w:val="24"/>
          <w:szCs w:val="24"/>
          <w:lang w:val="lv-LV"/>
        </w:rPr>
        <w:t xml:space="preserve">antojot MAG </w:t>
      </w:r>
      <w:proofErr w:type="spellStart"/>
      <w:r w:rsidR="00644377">
        <w:rPr>
          <w:rFonts w:ascii="Times New Roman" w:hAnsi="Times New Roman" w:cs="Times New Roman"/>
          <w:sz w:val="24"/>
          <w:szCs w:val="24"/>
          <w:lang w:val="lv-LV"/>
        </w:rPr>
        <w:t>metināšans</w:t>
      </w:r>
      <w:proofErr w:type="spellEnd"/>
      <w:r w:rsidR="00644377">
        <w:rPr>
          <w:rFonts w:ascii="Times New Roman" w:hAnsi="Times New Roman" w:cs="Times New Roman"/>
          <w:sz w:val="24"/>
          <w:szCs w:val="24"/>
          <w:lang w:val="lv-LV"/>
        </w:rPr>
        <w:t xml:space="preserve"> procesu.</w:t>
      </w:r>
    </w:p>
    <w:p w:rsidR="007A75DF"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Specializētā transporta tehnika</w:t>
      </w:r>
    </w:p>
    <w:p w:rsidR="00F30ED8" w:rsidRDefault="007A75DF" w:rsidP="005D6D1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Plašs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pielietojums ir speciālo transporta līdzekļu ražošanā, kā piemēram, auto celtņi, auto </w:t>
      </w:r>
      <w:proofErr w:type="spellStart"/>
      <w:r w:rsidRPr="007A75DF">
        <w:rPr>
          <w:rFonts w:ascii="Times New Roman" w:hAnsi="Times New Roman" w:cs="Times New Roman"/>
          <w:sz w:val="24"/>
          <w:szCs w:val="24"/>
          <w:lang w:val="lv-LV"/>
        </w:rPr>
        <w:t>evakuātori</w:t>
      </w:r>
      <w:proofErr w:type="spellEnd"/>
      <w:r w:rsidRPr="007A75DF">
        <w:rPr>
          <w:rFonts w:ascii="Times New Roman" w:hAnsi="Times New Roman" w:cs="Times New Roman"/>
          <w:sz w:val="24"/>
          <w:szCs w:val="24"/>
          <w:lang w:val="lv-LV"/>
        </w:rPr>
        <w:t xml:space="preserve">, lauksaimniecības, mežistrādes un traktor tehnika, kā arī ielu uzkopšanas tehnika. Atsevišķas detaļas, kā piemēram celtņa korpuss, vai </w:t>
      </w:r>
      <w:proofErr w:type="spellStart"/>
      <w:r w:rsidRPr="007A75DF">
        <w:rPr>
          <w:rFonts w:ascii="Times New Roman" w:hAnsi="Times New Roman" w:cs="Times New Roman"/>
          <w:sz w:val="24"/>
          <w:szCs w:val="24"/>
          <w:lang w:val="lv-LV"/>
        </w:rPr>
        <w:t>evakuātora</w:t>
      </w:r>
      <w:proofErr w:type="spellEnd"/>
      <w:r w:rsidRPr="007A75DF">
        <w:rPr>
          <w:rFonts w:ascii="Times New Roman" w:hAnsi="Times New Roman" w:cs="Times New Roman"/>
          <w:sz w:val="24"/>
          <w:szCs w:val="24"/>
          <w:lang w:val="lv-LV"/>
        </w:rPr>
        <w:t xml:space="preserve"> nesošā konstrukcija, tiek izgatavotas no augstas izturības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kā STRENX®, kas dod iespēju atvieglot visas konstrukcijas svaru, tajā pašā laikā nezaudējot tās stiprību. Lauksaimniecības, mežistrādes un traktortehnikas izgatavošanā, kur iekārtas tiek pakļautas dažādu ārējo spēku ietekmei, tiek izmantots nodilumizturīgs tērauds, kā piemēram HARDOX® un QUARD®. Ielu uzkopšanas iekārtas, kuru slodze un ārējo faktoru iedarbība nav tik būtiska, jo pārsvarā tā notiek pilsētvidē, tiek izgatavotas no </w:t>
      </w:r>
      <w:proofErr w:type="spellStart"/>
      <w:r w:rsidRPr="007A75DF">
        <w:rPr>
          <w:rFonts w:ascii="Times New Roman" w:hAnsi="Times New Roman" w:cs="Times New Roman"/>
          <w:sz w:val="24"/>
          <w:szCs w:val="24"/>
          <w:lang w:val="lv-LV"/>
        </w:rPr>
        <w:t>mazleģēta</w:t>
      </w:r>
      <w:proofErr w:type="spellEnd"/>
      <w:r w:rsidRPr="007A75DF">
        <w:rPr>
          <w:rFonts w:ascii="Times New Roman" w:hAnsi="Times New Roman" w:cs="Times New Roman"/>
          <w:sz w:val="24"/>
          <w:szCs w:val="24"/>
          <w:lang w:val="lv-LV"/>
        </w:rPr>
        <w:t xml:space="preserve"> tērauda. Tehnikas vienības tiek izgatavotas izmantojot dažāda biezuma detaļas, tāpēc vispiemērotākā un izplatītākā metināšanas</w:t>
      </w:r>
      <w:r w:rsidR="005D6D1F">
        <w:rPr>
          <w:rFonts w:ascii="Times New Roman" w:hAnsi="Times New Roman" w:cs="Times New Roman"/>
          <w:sz w:val="24"/>
          <w:szCs w:val="24"/>
          <w:lang w:val="lv-LV"/>
        </w:rPr>
        <w:t xml:space="preserve"> tehnoloģija ir MAG metināšana.</w:t>
      </w:r>
    </w:p>
    <w:p w:rsidR="007A75DF" w:rsidRPr="00F30ED8" w:rsidRDefault="00644377" w:rsidP="00F30ED8">
      <w:pPr>
        <w:rPr>
          <w:rFonts w:ascii="Times New Roman" w:hAnsi="Times New Roman" w:cs="Times New Roman"/>
          <w:sz w:val="24"/>
          <w:szCs w:val="24"/>
          <w:lang w:val="lv-LV"/>
        </w:rPr>
      </w:pPr>
      <w:r w:rsidRPr="00F30ED8">
        <w:rPr>
          <w:rFonts w:ascii="Times New Roman" w:hAnsi="Times New Roman" w:cs="Times New Roman"/>
          <w:sz w:val="24"/>
          <w:szCs w:val="24"/>
          <w:lang w:val="lv-LV"/>
        </w:rPr>
        <w:t>Secinājumi</w:t>
      </w:r>
    </w:p>
    <w:p w:rsidR="007A75DF" w:rsidRP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 xml:space="preserve">Tā pat kā vieglo automašīnu ražošanā, daudzi piedziņas un </w:t>
      </w:r>
      <w:proofErr w:type="spellStart"/>
      <w:r w:rsidRPr="007A75DF">
        <w:rPr>
          <w:rFonts w:ascii="Times New Roman" w:hAnsi="Times New Roman" w:cs="Times New Roman"/>
          <w:sz w:val="24"/>
          <w:szCs w:val="24"/>
          <w:lang w:val="lv-LV"/>
        </w:rPr>
        <w:t>iekšdedzes</w:t>
      </w:r>
      <w:proofErr w:type="spellEnd"/>
      <w:r w:rsidRPr="007A75DF">
        <w:rPr>
          <w:rFonts w:ascii="Times New Roman" w:hAnsi="Times New Roman" w:cs="Times New Roman"/>
          <w:sz w:val="24"/>
          <w:szCs w:val="24"/>
          <w:lang w:val="lv-LV"/>
        </w:rPr>
        <w:t xml:space="preserve"> dzinēju detaļas tiek izgatavotas ar berzes metināšanas, kā arī citiem metināšanas procesiem. Gan vieglo, gan smago automašīnu izplūdes sistēmas tiek izgatavotas izmantojot metināšanas tehnoloģijas, kas atkarībā no materiālu biezuma u</w:t>
      </w:r>
      <w:r w:rsidR="00644377">
        <w:rPr>
          <w:rFonts w:ascii="Times New Roman" w:hAnsi="Times New Roman" w:cs="Times New Roman"/>
          <w:sz w:val="24"/>
          <w:szCs w:val="24"/>
          <w:lang w:val="lv-LV"/>
        </w:rPr>
        <w:t>n detaļu izmēra var atšķirties.</w:t>
      </w:r>
    </w:p>
    <w:p w:rsidR="007A75DF" w:rsidRDefault="007A75DF" w:rsidP="007A75DF">
      <w:pPr>
        <w:spacing w:after="120" w:line="360" w:lineRule="auto"/>
        <w:jc w:val="both"/>
        <w:rPr>
          <w:rFonts w:ascii="Times New Roman" w:hAnsi="Times New Roman" w:cs="Times New Roman"/>
          <w:sz w:val="24"/>
          <w:szCs w:val="24"/>
          <w:lang w:val="lv-LV"/>
        </w:rPr>
      </w:pPr>
      <w:r w:rsidRPr="007A75DF">
        <w:rPr>
          <w:rFonts w:ascii="Times New Roman" w:hAnsi="Times New Roman" w:cs="Times New Roman"/>
          <w:sz w:val="24"/>
          <w:szCs w:val="24"/>
          <w:lang w:val="lv-LV"/>
        </w:rPr>
        <w:t>Līdz ar to var secināt, ka autobūves un ar to saistītās nozarēs metināšanas procesi ir ļoti izplatīti un bez šīm tehnoloģijām mūsdienās būtu grūti atrast tehnikas vienības, kur metināšana vispār netiek izmantota.</w:t>
      </w:r>
    </w:p>
    <w:p w:rsidR="005D6D1F" w:rsidRDefault="005D6D1F" w:rsidP="00603A3A">
      <w:pPr>
        <w:rPr>
          <w:rFonts w:ascii="Times New Roman" w:hAnsi="Times New Roman" w:cs="Times New Roman"/>
          <w:sz w:val="24"/>
          <w:szCs w:val="24"/>
          <w:lang w:val="lv-LV"/>
        </w:rPr>
      </w:pPr>
    </w:p>
    <w:p w:rsidR="00644377" w:rsidRPr="00603A3A" w:rsidRDefault="00644377" w:rsidP="00603A3A">
      <w:pPr>
        <w:rPr>
          <w:rFonts w:ascii="Times New Roman" w:hAnsi="Times New Roman" w:cs="Times New Roman"/>
          <w:sz w:val="24"/>
          <w:szCs w:val="24"/>
          <w:lang w:val="lv-LV"/>
        </w:rPr>
      </w:pPr>
      <w:proofErr w:type="spellStart"/>
      <w:r w:rsidRPr="00603A3A">
        <w:rPr>
          <w:rFonts w:ascii="Times New Roman" w:hAnsi="Times New Roman" w:cs="Times New Roman"/>
          <w:sz w:val="24"/>
          <w:szCs w:val="24"/>
          <w:lang w:val="lv-LV"/>
        </w:rPr>
        <w:t>Dzelsceļa</w:t>
      </w:r>
      <w:proofErr w:type="spellEnd"/>
      <w:r w:rsidRPr="00603A3A">
        <w:rPr>
          <w:rFonts w:ascii="Times New Roman" w:hAnsi="Times New Roman" w:cs="Times New Roman"/>
          <w:sz w:val="24"/>
          <w:szCs w:val="24"/>
          <w:lang w:val="lv-LV"/>
        </w:rPr>
        <w:t xml:space="preserve"> nozare</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Krav</w:t>
      </w:r>
      <w:r>
        <w:rPr>
          <w:rFonts w:ascii="Times New Roman" w:hAnsi="Times New Roman" w:cs="Times New Roman"/>
          <w:sz w:val="24"/>
          <w:szCs w:val="24"/>
          <w:lang w:val="lv-LV"/>
        </w:rPr>
        <w:t>u transports</w:t>
      </w:r>
    </w:p>
    <w:p w:rsid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Dzelzceļa industrija ir ļoti nozīmīga loģistikas joma, jo liels apjoms sauszemes pasažieru un kravu pārvadājumu notiek tieši pa dzelzceļu. Tā pat kā auto būvē un mašīnbūvē, dzelzceļa tehnikas vienību izgatavošanā ir nepieciešams izmantot ilgtspējīgus un izturīgus materiālus, kas nodrošina drošu kravu pārvietošanu pa dzelzceļa infrastruktūru. Tāpēc dzelzceļa kravu pārvadāšanas jomā tiek izmantoti dažāda tipa vagoni, kas izgatavoti no dažādas markas </w:t>
      </w:r>
      <w:proofErr w:type="spellStart"/>
      <w:r w:rsidRPr="00644377">
        <w:rPr>
          <w:rFonts w:ascii="Times New Roman" w:hAnsi="Times New Roman" w:cs="Times New Roman"/>
          <w:sz w:val="24"/>
          <w:szCs w:val="24"/>
          <w:lang w:val="lv-LV"/>
        </w:rPr>
        <w:t>mazleģētiem</w:t>
      </w:r>
      <w:proofErr w:type="spellEnd"/>
      <w:r w:rsidRPr="00644377">
        <w:rPr>
          <w:rFonts w:ascii="Times New Roman" w:hAnsi="Times New Roman" w:cs="Times New Roman"/>
          <w:sz w:val="24"/>
          <w:szCs w:val="24"/>
          <w:lang w:val="lv-LV"/>
        </w:rPr>
        <w:t xml:space="preserve"> tēraudiem: cisternas, kravas kastes, bunkur tipa (graudu transportēšanai), kokmateriālu, platformu (jūras konteineru pārvadāšanai) u.c. vagoni. Visi iepriekš minētie vagoni tiek metināti, pārsvarā izmantojot MAG metināšanas procesu. Konstrukcijas mēdz būt dažādas sarežģītības, tāpēc MAG process ir visvieglāk adaptējams to izgatavošanā. Garu šuvju gadījumā ir iespējams izmantot gan TWIN, gan T.I.M.E metināšanas tehnoloģijas metināšanas procesu paātrināšanai.</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Pasažieru transports</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Pasažieru pārvadājumu jomā lielākā daļa vagonu tiek izgatavoti no </w:t>
      </w:r>
      <w:proofErr w:type="spellStart"/>
      <w:r w:rsidRPr="00644377">
        <w:rPr>
          <w:rFonts w:ascii="Times New Roman" w:hAnsi="Times New Roman" w:cs="Times New Roman"/>
          <w:sz w:val="24"/>
          <w:szCs w:val="24"/>
          <w:lang w:val="lv-LV"/>
        </w:rPr>
        <w:t>mazleģēta</w:t>
      </w:r>
      <w:proofErr w:type="spellEnd"/>
      <w:r w:rsidRPr="00644377">
        <w:rPr>
          <w:rFonts w:ascii="Times New Roman" w:hAnsi="Times New Roman" w:cs="Times New Roman"/>
          <w:sz w:val="24"/>
          <w:szCs w:val="24"/>
          <w:lang w:val="lv-LV"/>
        </w:rPr>
        <w:t xml:space="preserve"> tērauda, taču atsevišķos gadījumos vagonu korpusi tiek izgatavoti arī no alumīnija, jo īpaši ātrvilcienu ražošanā. Tas dod iespēju samazināt sastāva kopējo svaru un ietaupīt to ekspluatēšanas izmaksas. </w:t>
      </w:r>
      <w:proofErr w:type="spellStart"/>
      <w:r w:rsidRPr="00644377">
        <w:rPr>
          <w:rFonts w:ascii="Times New Roman" w:hAnsi="Times New Roman" w:cs="Times New Roman"/>
          <w:sz w:val="24"/>
          <w:szCs w:val="24"/>
          <w:lang w:val="lv-LV"/>
        </w:rPr>
        <w:t>Mazleģēta</w:t>
      </w:r>
      <w:proofErr w:type="spellEnd"/>
      <w:r w:rsidRPr="00644377">
        <w:rPr>
          <w:rFonts w:ascii="Times New Roman" w:hAnsi="Times New Roman" w:cs="Times New Roman"/>
          <w:sz w:val="24"/>
          <w:szCs w:val="24"/>
          <w:lang w:val="lv-LV"/>
        </w:rPr>
        <w:t xml:space="preserve"> tērauda konstrukciju un arī korpusu izgatavošanā tiek izmantota MAG metināšana, bet alumīnija vagonu ražošanā MIG metināšana. Atsevišķu elementu un detaļu stiprināšanā var tikt izmantoti arī citi metināšanas procesi, kā </w:t>
      </w:r>
      <w:proofErr w:type="spellStart"/>
      <w:r w:rsidRPr="00644377">
        <w:rPr>
          <w:rFonts w:ascii="Times New Roman" w:hAnsi="Times New Roman" w:cs="Times New Roman"/>
          <w:sz w:val="24"/>
          <w:szCs w:val="24"/>
          <w:lang w:val="lv-LV"/>
        </w:rPr>
        <w:t>kontaktmetināšana</w:t>
      </w:r>
      <w:proofErr w:type="spellEnd"/>
      <w:r w:rsidRPr="00644377">
        <w:rPr>
          <w:rFonts w:ascii="Times New Roman" w:hAnsi="Times New Roman" w:cs="Times New Roman"/>
          <w:sz w:val="24"/>
          <w:szCs w:val="24"/>
          <w:lang w:val="lv-LV"/>
        </w:rPr>
        <w:t xml:space="preserve"> un berzes metināšana, kas arī tiek izmantota atsevišķu elektroinstalācijas materiālu izgatavošanā u.c.</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Dzelzceļa sastāva ritošā daļa</w:t>
      </w:r>
    </w:p>
    <w:p w:rsidR="00F30ED8"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Būtiska sastāvdaļa tieši transporta vagonu izgatavošanā ir vagonu ratiņu jeb ritošās daļas ražošana. Tās pamatā ir </w:t>
      </w:r>
      <w:proofErr w:type="spellStart"/>
      <w:r w:rsidRPr="00644377">
        <w:rPr>
          <w:rFonts w:ascii="Times New Roman" w:hAnsi="Times New Roman" w:cs="Times New Roman"/>
          <w:sz w:val="24"/>
          <w:szCs w:val="24"/>
          <w:lang w:val="lv-LV"/>
        </w:rPr>
        <w:t>mazleģēta</w:t>
      </w:r>
      <w:proofErr w:type="spellEnd"/>
      <w:r w:rsidRPr="00644377">
        <w:rPr>
          <w:rFonts w:ascii="Times New Roman" w:hAnsi="Times New Roman" w:cs="Times New Roman"/>
          <w:sz w:val="24"/>
          <w:szCs w:val="24"/>
          <w:lang w:val="lv-LV"/>
        </w:rPr>
        <w:t xml:space="preserve"> tērauda metināta konstrukcija, kas tiek metināta ar MAG metināšanas </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procesu. Izmantotais materiāla biezums, tā sagatavošana pirms metināšanas un pašas konstrukcijas forma nedod plašas izvēles iespējas citu metināšanas tehnoloģiju izvēlei.</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Dzelzceļa infrastruktūra</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Dzelzceļa infrastruktūras uzturēšanā, kā piemēram sliežu un sliežu pārmiju remontā arī tiek izmantoti metināšanas procesi. Dzelzceļa sliežu metināšanai izmanto speciālu metināšanas procesu, ko sauc par termīt metināšanu. Tās pamatā ir ķīmiskā reakcija, kas notiek pie augstas temperatūras (līdz pat 2500°C), reaģējot savā starpā alumīnija un dzelzs oksīdam, kā rezultātā tiek izkausēts dzelzs. Process notiek speciālā formā, kas kopē sliedes profilu. Dzelzceļa pārmiju remontā pārsvarā tiek izmantots </w:t>
      </w:r>
      <w:r w:rsidRPr="00644377">
        <w:rPr>
          <w:rFonts w:ascii="Times New Roman" w:hAnsi="Times New Roman" w:cs="Times New Roman"/>
          <w:sz w:val="24"/>
          <w:szCs w:val="24"/>
          <w:lang w:val="lv-LV"/>
        </w:rPr>
        <w:lastRenderedPageBreak/>
        <w:t>MMA metināšanas process, izmantojot speciālus elektrodus ar paaugsti</w:t>
      </w:r>
      <w:r>
        <w:rPr>
          <w:rFonts w:ascii="Times New Roman" w:hAnsi="Times New Roman" w:cs="Times New Roman"/>
          <w:sz w:val="24"/>
          <w:szCs w:val="24"/>
          <w:lang w:val="lv-LV"/>
        </w:rPr>
        <w:t>nātu leģējošo materiālu saturu.</w:t>
      </w:r>
    </w:p>
    <w:p w:rsidR="00644377" w:rsidRPr="00644377" w:rsidRDefault="00644377" w:rsidP="00644377">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p>
    <w:p w:rsid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Līdz ar to var secināt, ka dzelzceļa nozarē metināšanas procesi ir neatņemama sastāvdaļa, jo izmantotie materiāli un konstrukcijas neļauj izvēlēties citas savienošanas metodes, kā tikai metināšanu.</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Kuģubūve</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Laivas, kuteri un katamarāni</w:t>
      </w:r>
    </w:p>
    <w:p w:rsid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Metināšanas procesi plaši tiek izmantoti arī ūdens transporta ražošanā. Izmantoto materiālu izmantošana ir atkarīga no ūdens transporta līdzekļa pielietojuma. Vieglā tehnika, kā piemēram laivas, kuteri, katamarāni tiek izgatavoti no viegliem materiāliem. Kā viens no izturīgākajiem materiāliem tiek izmantots alumīnijs. Atkarībā no metinātās šuves atrašanās vietas (redzama, vai paslēpta) tiek izmantots vai nu TIG vai MIG metināšanas process. Redzamajām šuvēm, kas atrodas korpusa ārpusē, pārsvarā tiek izmantots TIG process, bet stiprības ribu un dažādu stiprinājumu metināšanas MIG metināšanas process tiek izmantots tā lielākas ražības, termiskās ietekmes (deformāciju) un izmaksu dēļ</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Kravas kuģu būve</w:t>
      </w:r>
    </w:p>
    <w:p w:rsidR="00F30ED8"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Transporta kuģu būvē pārsvarā tiek izmantots </w:t>
      </w:r>
      <w:proofErr w:type="spellStart"/>
      <w:r w:rsidRPr="00644377">
        <w:rPr>
          <w:rFonts w:ascii="Times New Roman" w:hAnsi="Times New Roman" w:cs="Times New Roman"/>
          <w:sz w:val="24"/>
          <w:szCs w:val="24"/>
          <w:lang w:val="lv-LV"/>
        </w:rPr>
        <w:t>mazleģēts</w:t>
      </w:r>
      <w:proofErr w:type="spellEnd"/>
      <w:r w:rsidRPr="00644377">
        <w:rPr>
          <w:rFonts w:ascii="Times New Roman" w:hAnsi="Times New Roman" w:cs="Times New Roman"/>
          <w:sz w:val="24"/>
          <w:szCs w:val="24"/>
          <w:lang w:val="lv-LV"/>
        </w:rPr>
        <w:t xml:space="preserve"> tērauds. Visas kuģos izmantotās konstrukcijas nodrošina to kravnesību un noturību pret ārējiem apstākļiem, kā piemēram jūras viļņi vētras laikā un arī ledus gabali ziemā. Pārsvarā kuģa karkasa konstrukcijas un arī korpusa detaļas tiek metinātas. Grūtās pieejamības un sarežģītības dēļ pārsvarā tiek izmantota MAG metināšanas tehnoloģija. Pēdējo gadu laikā, lai atvieglotu atsevišķu konstrukciju izgatavošanu, palielinātu procesa ražību un nodrošinātu atbilstošu metināšanas kvalitāti, tiek izmantota arī </w:t>
      </w:r>
      <w:proofErr w:type="spellStart"/>
      <w:r w:rsidRPr="00644377">
        <w:rPr>
          <w:rFonts w:ascii="Times New Roman" w:hAnsi="Times New Roman" w:cs="Times New Roman"/>
          <w:sz w:val="24"/>
          <w:szCs w:val="24"/>
          <w:lang w:val="lv-LV"/>
        </w:rPr>
        <w:t>lāzermetināšana</w:t>
      </w:r>
      <w:proofErr w:type="spellEnd"/>
      <w:r w:rsidRPr="00644377">
        <w:rPr>
          <w:rFonts w:ascii="Times New Roman" w:hAnsi="Times New Roman" w:cs="Times New Roman"/>
          <w:sz w:val="24"/>
          <w:szCs w:val="24"/>
          <w:lang w:val="lv-LV"/>
        </w:rPr>
        <w:t xml:space="preserve">. Šajā </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gadījumā tiek izmantota šī procesa priekšrocība, ka lāzera staru ir iespējams fokusē</w:t>
      </w:r>
      <w:r>
        <w:rPr>
          <w:rFonts w:ascii="Times New Roman" w:hAnsi="Times New Roman" w:cs="Times New Roman"/>
          <w:sz w:val="24"/>
          <w:szCs w:val="24"/>
          <w:lang w:val="lv-LV"/>
        </w:rPr>
        <w:t>t uz materiāla apakšējo virsmu.</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Kruīza kuģi</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Kruīza kuģu būvniecībā tiek kombinēta dažādu materiālu izmantošana, jo tiem ir jābūt ne tikai izturīgiem, bet arī to izskatam jābūt pievilcīgam. Tāpēc šo kuģu izgatavošanā tiek izmantots gan </w:t>
      </w:r>
      <w:proofErr w:type="spellStart"/>
      <w:r w:rsidRPr="00644377">
        <w:rPr>
          <w:rFonts w:ascii="Times New Roman" w:hAnsi="Times New Roman" w:cs="Times New Roman"/>
          <w:sz w:val="24"/>
          <w:szCs w:val="24"/>
          <w:lang w:val="lv-LV"/>
        </w:rPr>
        <w:t>mazleģēts</w:t>
      </w:r>
      <w:proofErr w:type="spellEnd"/>
      <w:r w:rsidRPr="00644377">
        <w:rPr>
          <w:rFonts w:ascii="Times New Roman" w:hAnsi="Times New Roman" w:cs="Times New Roman"/>
          <w:sz w:val="24"/>
          <w:szCs w:val="24"/>
          <w:lang w:val="lv-LV"/>
        </w:rPr>
        <w:t xml:space="preserve">, gan nerūsošais tērauds, gan arī alumīnija materiāli. Kuģa karkasa konstrukcijā visvairāk izmantotais materiāls ir </w:t>
      </w:r>
      <w:proofErr w:type="spellStart"/>
      <w:r w:rsidRPr="00644377">
        <w:rPr>
          <w:rFonts w:ascii="Times New Roman" w:hAnsi="Times New Roman" w:cs="Times New Roman"/>
          <w:sz w:val="24"/>
          <w:szCs w:val="24"/>
          <w:lang w:val="lv-LV"/>
        </w:rPr>
        <w:t>mazleģēts</w:t>
      </w:r>
      <w:proofErr w:type="spellEnd"/>
      <w:r w:rsidRPr="00644377">
        <w:rPr>
          <w:rFonts w:ascii="Times New Roman" w:hAnsi="Times New Roman" w:cs="Times New Roman"/>
          <w:sz w:val="24"/>
          <w:szCs w:val="24"/>
          <w:lang w:val="lv-LV"/>
        </w:rPr>
        <w:t xml:space="preserve"> tērauds, kura metināšana tiek veikta pārsvarā izmantojot MAG metināšanas tehnoloģiju. Alumīnija detaļas korpusu un citu dekoratīvo elementu izgatavošanā tiek </w:t>
      </w:r>
      <w:r w:rsidRPr="00644377">
        <w:rPr>
          <w:rFonts w:ascii="Times New Roman" w:hAnsi="Times New Roman" w:cs="Times New Roman"/>
          <w:sz w:val="24"/>
          <w:szCs w:val="24"/>
          <w:lang w:val="lv-LV"/>
        </w:rPr>
        <w:lastRenderedPageBreak/>
        <w:t>vairāk izmantota TIG metināšana. Līdzīgi arī nerūsošā tērauda detaļas, kā piemēram, dažāda tipa margas un rokturi tiek izgatavoti izma</w:t>
      </w:r>
      <w:r>
        <w:rPr>
          <w:rFonts w:ascii="Times New Roman" w:hAnsi="Times New Roman" w:cs="Times New Roman"/>
          <w:sz w:val="24"/>
          <w:szCs w:val="24"/>
          <w:lang w:val="lv-LV"/>
        </w:rPr>
        <w:t>ntojot TIG metināšanas procesu.</w:t>
      </w:r>
    </w:p>
    <w:p w:rsidR="00644377" w:rsidRPr="00603A3A" w:rsidRDefault="00644377"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Piedziņas mezgli</w:t>
      </w:r>
    </w:p>
    <w:p w:rsidR="00644377" w:rsidRPr="00644377" w:rsidRDefault="00644377" w:rsidP="00644377">
      <w:pPr>
        <w:spacing w:after="120" w:line="360" w:lineRule="auto"/>
        <w:jc w:val="both"/>
        <w:rPr>
          <w:rFonts w:ascii="Times New Roman" w:hAnsi="Times New Roman" w:cs="Times New Roman"/>
          <w:sz w:val="24"/>
          <w:szCs w:val="24"/>
          <w:lang w:val="lv-LV"/>
        </w:rPr>
      </w:pPr>
      <w:r w:rsidRPr="00644377">
        <w:rPr>
          <w:rFonts w:ascii="Times New Roman" w:hAnsi="Times New Roman" w:cs="Times New Roman"/>
          <w:sz w:val="24"/>
          <w:szCs w:val="24"/>
          <w:lang w:val="lv-LV"/>
        </w:rPr>
        <w:t xml:space="preserve">Līdzīgi kā auto būvē arī kuģubūvē daudzas piedziņas, </w:t>
      </w:r>
      <w:proofErr w:type="spellStart"/>
      <w:r w:rsidRPr="00644377">
        <w:rPr>
          <w:rFonts w:ascii="Times New Roman" w:hAnsi="Times New Roman" w:cs="Times New Roman"/>
          <w:sz w:val="24"/>
          <w:szCs w:val="24"/>
          <w:lang w:val="lv-LV"/>
        </w:rPr>
        <w:t>iekšdedzes</w:t>
      </w:r>
      <w:proofErr w:type="spellEnd"/>
      <w:r w:rsidRPr="00644377">
        <w:rPr>
          <w:rFonts w:ascii="Times New Roman" w:hAnsi="Times New Roman" w:cs="Times New Roman"/>
          <w:sz w:val="24"/>
          <w:szCs w:val="24"/>
          <w:lang w:val="lv-LV"/>
        </w:rPr>
        <w:t xml:space="preserve"> dzinēju un citas detaļas tiek izgatavotas ar berzes metināšanu. Interesants ir fakts, ka dzenskrūves (bronzas lējums) un piedziņas ass (instrumentu tērauds) savienošana notiek neizmantojot m</w:t>
      </w:r>
      <w:r>
        <w:rPr>
          <w:rFonts w:ascii="Times New Roman" w:hAnsi="Times New Roman" w:cs="Times New Roman"/>
          <w:sz w:val="24"/>
          <w:szCs w:val="24"/>
          <w:lang w:val="lv-LV"/>
        </w:rPr>
        <w:t>etināšanu, bet gan uzspīlēšanu.</w:t>
      </w:r>
    </w:p>
    <w:p w:rsidR="00644377" w:rsidRPr="00644377" w:rsidRDefault="00644377" w:rsidP="00644377">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p>
    <w:p w:rsidR="0003589C" w:rsidRDefault="00644377" w:rsidP="005D6D1F">
      <w:pPr>
        <w:spacing w:after="120" w:line="360" w:lineRule="auto"/>
        <w:jc w:val="both"/>
        <w:rPr>
          <w:rFonts w:ascii="Times New Roman" w:hAnsi="Times New Roman" w:cs="Times New Roman"/>
          <w:b/>
          <w:sz w:val="24"/>
          <w:szCs w:val="24"/>
          <w:lang w:val="lv-LV"/>
        </w:rPr>
      </w:pPr>
      <w:r w:rsidRPr="00644377">
        <w:rPr>
          <w:rFonts w:ascii="Times New Roman" w:hAnsi="Times New Roman" w:cs="Times New Roman"/>
          <w:sz w:val="24"/>
          <w:szCs w:val="24"/>
          <w:lang w:val="lv-LV"/>
        </w:rPr>
        <w:t>Metināšanas procesi kuģubūvē tiek izmantoti lielā apjomā. Tā pat arī kuģu remontā metināšana ir neatņemama sastāvdaļa, jo cauruļvadu remontā bieži tiek izmantota kopumā maz lietotā metode – autogena metināšana. Gadījumos, kad kuģa remontu nav iespējams veikt dokos, bet to dara ūdenī esošam kuģim, remonta darbus veic ar MMA procesu, jo šo metodi ir iespējams izmantot arī zem ūdens.</w:t>
      </w:r>
    </w:p>
    <w:p w:rsidR="0034614A" w:rsidRDefault="00573FF7" w:rsidP="00F30ED8">
      <w:pPr>
        <w:pStyle w:val="Heading1"/>
        <w:rPr>
          <w:color w:val="auto"/>
          <w:lang w:val="lv-LV"/>
        </w:rPr>
      </w:pPr>
      <w:bookmarkStart w:id="21" w:name="_Toc193115376"/>
      <w:r w:rsidRPr="005D6D1F">
        <w:rPr>
          <w:color w:val="auto"/>
          <w:lang w:val="lv-LV"/>
        </w:rPr>
        <w:t>2.2.2. Metināšanas procesu izmantošana būvniecībā.</w:t>
      </w:r>
      <w:bookmarkEnd w:id="21"/>
    </w:p>
    <w:p w:rsidR="005D6D1F" w:rsidRPr="005D6D1F" w:rsidRDefault="005D6D1F" w:rsidP="005D6D1F">
      <w:pPr>
        <w:rPr>
          <w:lang w:val="lv-LV"/>
        </w:rPr>
      </w:pP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Vairāku gadu desmitu laikā, tieši metāla konstrukcijas ieņem būtisku lomu būvniecības sektorā. Daudzi debesskrāpji, tilti un citas celtnes nav iedomā</w:t>
      </w:r>
      <w:r>
        <w:rPr>
          <w:rFonts w:ascii="Times New Roman" w:hAnsi="Times New Roman" w:cs="Times New Roman"/>
          <w:sz w:val="24"/>
          <w:szCs w:val="24"/>
          <w:lang w:val="lv-LV"/>
        </w:rPr>
        <w:t>jamas bez metāla konstrukcijām.</w:t>
      </w:r>
    </w:p>
    <w:p w:rsidR="00717A46" w:rsidRPr="00603A3A" w:rsidRDefault="00717A46" w:rsidP="00603A3A">
      <w:pPr>
        <w:rPr>
          <w:rFonts w:ascii="Times New Roman" w:hAnsi="Times New Roman" w:cs="Times New Roman"/>
          <w:sz w:val="24"/>
          <w:szCs w:val="24"/>
          <w:lang w:val="lv-LV"/>
        </w:rPr>
      </w:pPr>
      <w:proofErr w:type="spellStart"/>
      <w:r w:rsidRPr="00603A3A">
        <w:rPr>
          <w:rFonts w:ascii="Times New Roman" w:hAnsi="Times New Roman" w:cs="Times New Roman"/>
          <w:sz w:val="24"/>
          <w:szCs w:val="24"/>
          <w:lang w:val="lv-LV"/>
        </w:rPr>
        <w:t>Dzelzbetona</w:t>
      </w:r>
      <w:proofErr w:type="spellEnd"/>
      <w:r w:rsidRPr="00603A3A">
        <w:rPr>
          <w:rFonts w:ascii="Times New Roman" w:hAnsi="Times New Roman" w:cs="Times New Roman"/>
          <w:sz w:val="24"/>
          <w:szCs w:val="24"/>
          <w:lang w:val="lv-LV"/>
        </w:rPr>
        <w:t xml:space="preserve"> konstrukcijas</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Būvniecības process sākas ar stabilu pamatu izgatavošanu. Lai sasniegtu noturīgu un ilgtspējīgu pamatni ēku būvniecībai, tiek izmantotas dzelzsbetona konstrukcijas, kā piemēram, pāļi, monolīti </w:t>
      </w:r>
      <w:proofErr w:type="spellStart"/>
      <w:r w:rsidRPr="00717A46">
        <w:rPr>
          <w:rFonts w:ascii="Times New Roman" w:hAnsi="Times New Roman" w:cs="Times New Roman"/>
          <w:sz w:val="24"/>
          <w:szCs w:val="24"/>
          <w:lang w:val="lv-LV"/>
        </w:rPr>
        <w:t>lentveida</w:t>
      </w:r>
      <w:proofErr w:type="spellEnd"/>
      <w:r w:rsidRPr="00717A46">
        <w:rPr>
          <w:rFonts w:ascii="Times New Roman" w:hAnsi="Times New Roman" w:cs="Times New Roman"/>
          <w:sz w:val="24"/>
          <w:szCs w:val="24"/>
          <w:lang w:val="lv-LV"/>
        </w:rPr>
        <w:t xml:space="preserve"> pamati, vai </w:t>
      </w:r>
      <w:proofErr w:type="spellStart"/>
      <w:r w:rsidRPr="00717A46">
        <w:rPr>
          <w:rFonts w:ascii="Times New Roman" w:hAnsi="Times New Roman" w:cs="Times New Roman"/>
          <w:sz w:val="24"/>
          <w:szCs w:val="24"/>
          <w:lang w:val="lv-LV"/>
        </w:rPr>
        <w:t>platne</w:t>
      </w:r>
      <w:proofErr w:type="spellEnd"/>
      <w:r w:rsidRPr="00717A46">
        <w:rPr>
          <w:rFonts w:ascii="Times New Roman" w:hAnsi="Times New Roman" w:cs="Times New Roman"/>
          <w:sz w:val="24"/>
          <w:szCs w:val="24"/>
          <w:lang w:val="lv-LV"/>
        </w:rPr>
        <w:t xml:space="preserve">. To izgatavošanai pirms betona masas ieliešanas formās tiek veidoti metāla karkasi no dzelzs armatūras stieņiem. Daudzas operācijas tiek veiktas ar rokām, sasienot stieņus kopā ar metāla stiepli, bet liela daļa karkasa konstrukciju tiek sametinātas pirms nogādāšanas uz būvlaukumu. Tas tiek veikts gan automatizēti, gan manuāli pārsvarā izmantojot MAG metināšanu. Atsevišķi darbi tiek darīti uz vietas būvlaukumā, kur tiek izmantots MMA metināšanas process. Bet gadījumos, kad armatūras stieņi ir jāpagarina, tos sametinot vienu ar otru kopā, tiek izmantots </w:t>
      </w:r>
      <w:proofErr w:type="spellStart"/>
      <w:r w:rsidRPr="00717A46">
        <w:rPr>
          <w:rFonts w:ascii="Times New Roman" w:hAnsi="Times New Roman" w:cs="Times New Roman"/>
          <w:sz w:val="24"/>
          <w:szCs w:val="24"/>
          <w:lang w:val="lv-LV"/>
        </w:rPr>
        <w:t>termomehāniskais</w:t>
      </w:r>
      <w:proofErr w:type="spellEnd"/>
      <w:r w:rsidRPr="00717A46">
        <w:rPr>
          <w:rFonts w:ascii="Times New Roman" w:hAnsi="Times New Roman" w:cs="Times New Roman"/>
          <w:sz w:val="24"/>
          <w:szCs w:val="24"/>
          <w:lang w:val="lv-LV"/>
        </w:rPr>
        <w:t xml:space="preserve"> metināšanas process - </w:t>
      </w:r>
      <w:proofErr w:type="spellStart"/>
      <w:r w:rsidRPr="00717A46">
        <w:rPr>
          <w:rFonts w:ascii="Times New Roman" w:hAnsi="Times New Roman" w:cs="Times New Roman"/>
          <w:sz w:val="24"/>
          <w:szCs w:val="24"/>
          <w:lang w:val="lv-LV"/>
        </w:rPr>
        <w:t>sadurkontaktmetināšanas</w:t>
      </w:r>
      <w:proofErr w:type="spellEnd"/>
      <w:r w:rsidRPr="00717A46">
        <w:rPr>
          <w:rFonts w:ascii="Times New Roman" w:hAnsi="Times New Roman" w:cs="Times New Roman"/>
          <w:sz w:val="24"/>
          <w:szCs w:val="24"/>
          <w:lang w:val="lv-LV"/>
        </w:rPr>
        <w:t xml:space="preserve"> ar pretestību (Process 25 atbilstoši EN ISO 4063), kur stieņi tiek saspiesti viens pret otru, kontakta brīdī tiek saslēgts elektriskais loks, kā rezultātā stieņu gali tiek uzkarsēti, izkausēti un sametināt</w:t>
      </w:r>
      <w:r>
        <w:rPr>
          <w:rFonts w:ascii="Times New Roman" w:hAnsi="Times New Roman" w:cs="Times New Roman"/>
          <w:sz w:val="24"/>
          <w:szCs w:val="24"/>
          <w:lang w:val="lv-LV"/>
        </w:rPr>
        <w:t>i viens ar otru kontakta vietā.</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Arī pašas būves, ne tikai pamati, tiek izgatavoti no dzelzsbetona konstrukcijām, kā piemēram ēkas, tilti, ceļu pārvadi kur tiek izmantotas armatūras stieņu konstrukcijas. Arī šīs konstrukcijas atsevišķos gadījumos ir metinātas izmantojot gan MAG</w:t>
      </w:r>
      <w:r>
        <w:rPr>
          <w:rFonts w:ascii="Times New Roman" w:hAnsi="Times New Roman" w:cs="Times New Roman"/>
          <w:sz w:val="24"/>
          <w:szCs w:val="24"/>
          <w:lang w:val="lv-LV"/>
        </w:rPr>
        <w:t>, gan MMA metināšanas procesus.</w:t>
      </w:r>
    </w:p>
    <w:p w:rsidR="005D6D1F" w:rsidRDefault="005D6D1F" w:rsidP="00603A3A">
      <w:pPr>
        <w:rPr>
          <w:rFonts w:ascii="Times New Roman" w:hAnsi="Times New Roman" w:cs="Times New Roman"/>
          <w:sz w:val="24"/>
          <w:szCs w:val="24"/>
          <w:lang w:val="lv-LV"/>
        </w:rPr>
      </w:pP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Dažādas būves</w:t>
      </w:r>
    </w:p>
    <w:p w:rsidR="00E025C0"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Daudzus gadus dažādu lielveikalu, noliktavu un citu ēku būvniecībā tiek izmantotas metāla konstrukcijas. To izgatavošanā pārsvarā tiek izmantoti </w:t>
      </w:r>
      <w:proofErr w:type="spellStart"/>
      <w:r w:rsidRPr="00717A46">
        <w:rPr>
          <w:rFonts w:ascii="Times New Roman" w:hAnsi="Times New Roman" w:cs="Times New Roman"/>
          <w:sz w:val="24"/>
          <w:szCs w:val="24"/>
          <w:lang w:val="lv-LV"/>
        </w:rPr>
        <w:t>mazleģēti</w:t>
      </w:r>
      <w:proofErr w:type="spellEnd"/>
      <w:r w:rsidRPr="00717A46">
        <w:rPr>
          <w:rFonts w:ascii="Times New Roman" w:hAnsi="Times New Roman" w:cs="Times New Roman"/>
          <w:sz w:val="24"/>
          <w:szCs w:val="24"/>
          <w:lang w:val="lv-LV"/>
        </w:rPr>
        <w:t xml:space="preserve"> tēraudi, jo tie ir ilgtspējīgi materiāli ar augstu slodzes izturību, kā arī viegli metināmi. Konstrukciju izgatavošanā lielākoties tiek izmantots MAG metināšanas process, bet atsevišķos gadījumos SAW metināšana var tikt izmantota, kad ir nepieciešams pagarināt, vai kopā sametināt biezāka izmēra plāksnes. Būvniecības procesā objektā papildus var tikt izmantots arī MMA process kļūdu novēršanai, vai atse</w:t>
      </w:r>
      <w:r w:rsidR="0034614A">
        <w:rPr>
          <w:rFonts w:ascii="Times New Roman" w:hAnsi="Times New Roman" w:cs="Times New Roman"/>
          <w:sz w:val="24"/>
          <w:szCs w:val="24"/>
          <w:lang w:val="lv-LV"/>
        </w:rPr>
        <w:t>višķu papildus darbu veikšanai.</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Daudzdzīvokļu mājas</w:t>
      </w:r>
    </w:p>
    <w:p w:rsidR="00F30ED8"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Daudzstāvu dzīvojamo ēku būvniecībā bieži tiek izmantotas metāla sijas, uz kurām tiek balstītas </w:t>
      </w:r>
      <w:proofErr w:type="spellStart"/>
      <w:r w:rsidRPr="00717A46">
        <w:rPr>
          <w:rFonts w:ascii="Times New Roman" w:hAnsi="Times New Roman" w:cs="Times New Roman"/>
          <w:sz w:val="24"/>
          <w:szCs w:val="24"/>
          <w:lang w:val="lv-LV"/>
        </w:rPr>
        <w:t>dzelzbetona</w:t>
      </w:r>
      <w:proofErr w:type="spellEnd"/>
      <w:r w:rsidRPr="00717A46">
        <w:rPr>
          <w:rFonts w:ascii="Times New Roman" w:hAnsi="Times New Roman" w:cs="Times New Roman"/>
          <w:sz w:val="24"/>
          <w:szCs w:val="24"/>
          <w:lang w:val="lv-LV"/>
        </w:rPr>
        <w:t xml:space="preserve"> plāksnes. Šīs sijas sastāv no dažāda biezuma </w:t>
      </w:r>
      <w:proofErr w:type="spellStart"/>
      <w:r w:rsidRPr="00717A46">
        <w:rPr>
          <w:rFonts w:ascii="Times New Roman" w:hAnsi="Times New Roman" w:cs="Times New Roman"/>
          <w:sz w:val="24"/>
          <w:szCs w:val="24"/>
          <w:lang w:val="lv-LV"/>
        </w:rPr>
        <w:t>mazleģēta</w:t>
      </w:r>
      <w:proofErr w:type="spellEnd"/>
      <w:r w:rsidRPr="00717A46">
        <w:rPr>
          <w:rFonts w:ascii="Times New Roman" w:hAnsi="Times New Roman" w:cs="Times New Roman"/>
          <w:sz w:val="24"/>
          <w:szCs w:val="24"/>
          <w:lang w:val="lv-LV"/>
        </w:rPr>
        <w:t xml:space="preserve"> tērauda materiāliem un kopā tiek sametinātas izmantojot MAG metināšanas procesu. Biezāku siju gadījumā var arī tikt izmantota SAW metināšana. Atsevišķu konstrukciju izgatavošanā, kur tiek veikta papildus betona masas ieklāšana, var tikt arī piemetināti armatūras stieņi, izmantojos MAG vai MMA procesus, kā arī var tikt veikta </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speciālu tapu metināšana, izmantojot </w:t>
      </w:r>
      <w:proofErr w:type="spellStart"/>
      <w:r w:rsidRPr="00717A46">
        <w:rPr>
          <w:rFonts w:ascii="Times New Roman" w:hAnsi="Times New Roman" w:cs="Times New Roman"/>
          <w:sz w:val="24"/>
          <w:szCs w:val="24"/>
          <w:lang w:val="lv-LV"/>
        </w:rPr>
        <w:t>reljefmetināšanas</w:t>
      </w:r>
      <w:proofErr w:type="spellEnd"/>
      <w:r w:rsidRPr="00717A46">
        <w:rPr>
          <w:rFonts w:ascii="Times New Roman" w:hAnsi="Times New Roman" w:cs="Times New Roman"/>
          <w:sz w:val="24"/>
          <w:szCs w:val="24"/>
          <w:lang w:val="lv-LV"/>
        </w:rPr>
        <w:t xml:space="preserve"> jeb tapu metināšanas procesu. Tas būtiski var paātrināt veicamā darba izpildi, samazinot arī metāla konstrukcij</w:t>
      </w:r>
      <w:r>
        <w:rPr>
          <w:rFonts w:ascii="Times New Roman" w:hAnsi="Times New Roman" w:cs="Times New Roman"/>
          <w:sz w:val="24"/>
          <w:szCs w:val="24"/>
          <w:lang w:val="lv-LV"/>
        </w:rPr>
        <w:t>u deformāciju metinājuma vietā.</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Ekskluzīvu ēku būvniecība</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Atsevišķos gadījumos celtniecībā var tik izmantotas arī alumīnija un nerūsošā tērauda konstrukcijas. Šie materiāli būtiski sadārdzina celtniecības procesus, tāpēc tiek izmantoti reti un ekskluzīvu ēku būvniecībā. Arī apstrādes un konstrukciju izgatavošanas tehnoloģijas atšķiras no tām, ko izmanto </w:t>
      </w:r>
      <w:proofErr w:type="spellStart"/>
      <w:r w:rsidRPr="00717A46">
        <w:rPr>
          <w:rFonts w:ascii="Times New Roman" w:hAnsi="Times New Roman" w:cs="Times New Roman"/>
          <w:sz w:val="24"/>
          <w:szCs w:val="24"/>
          <w:lang w:val="lv-LV"/>
        </w:rPr>
        <w:t>mazleģēta</w:t>
      </w:r>
      <w:proofErr w:type="spellEnd"/>
      <w:r w:rsidRPr="00717A46">
        <w:rPr>
          <w:rFonts w:ascii="Times New Roman" w:hAnsi="Times New Roman" w:cs="Times New Roman"/>
          <w:sz w:val="24"/>
          <w:szCs w:val="24"/>
          <w:lang w:val="lv-LV"/>
        </w:rPr>
        <w:t xml:space="preserve"> tērauda metināšanā. Nepieciešams arī izmantot pilnīgi atsevišķas telpas, kas ir nodalītas, lai </w:t>
      </w:r>
      <w:proofErr w:type="spellStart"/>
      <w:r w:rsidRPr="00717A46">
        <w:rPr>
          <w:rFonts w:ascii="Times New Roman" w:hAnsi="Times New Roman" w:cs="Times New Roman"/>
          <w:sz w:val="24"/>
          <w:szCs w:val="24"/>
          <w:lang w:val="lv-LV"/>
        </w:rPr>
        <w:t>mazleģēta</w:t>
      </w:r>
      <w:proofErr w:type="spellEnd"/>
      <w:r w:rsidRPr="00717A46">
        <w:rPr>
          <w:rFonts w:ascii="Times New Roman" w:hAnsi="Times New Roman" w:cs="Times New Roman"/>
          <w:sz w:val="24"/>
          <w:szCs w:val="24"/>
          <w:lang w:val="lv-LV"/>
        </w:rPr>
        <w:t xml:space="preserve"> tērauda skaidas, vai putekļi nenonāktu saskarsmē ar nerūsošo tēraudu, vai alumīniju. MIG un TIG metināšanas procesi tiek izmantoti alumīnija konstrukciju izgatavošanā. MAG process tiek izmantots konstrukciju ražošanā no nerūsoša tērauda. Pēc darbu veikšanas šuves ir jāapstrādā, lai noņemtu pēc metināšanas palikušos nosēdumus. Turklāt atsevišķu ēku elementu izgatavošanā, kā piemēram trepju, vai balkonu margas, tiek izmantots TIG metināšanas process, kas nodrošina smalku, akurātu</w:t>
      </w:r>
      <w:r>
        <w:rPr>
          <w:rFonts w:ascii="Times New Roman" w:hAnsi="Times New Roman" w:cs="Times New Roman"/>
          <w:sz w:val="24"/>
          <w:szCs w:val="24"/>
          <w:lang w:val="lv-LV"/>
        </w:rPr>
        <w:t xml:space="preserve"> un estētisku metināšanas šuvi.</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Atsevišķu detaļu izgatavošanā, kā piemēram, fasādes stiprināšanas enkuri un stiprinājumi, tiek izgatavoti</w:t>
      </w:r>
      <w:r>
        <w:rPr>
          <w:rFonts w:ascii="Times New Roman" w:hAnsi="Times New Roman" w:cs="Times New Roman"/>
          <w:sz w:val="24"/>
          <w:szCs w:val="24"/>
          <w:lang w:val="lv-LV"/>
        </w:rPr>
        <w:t xml:space="preserve"> ar berzes metināšanas procesu.</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Tilti un pārejas</w:t>
      </w:r>
    </w:p>
    <w:p w:rsidR="005D6D1F" w:rsidRDefault="005D6D1F" w:rsidP="00E025C0">
      <w:pPr>
        <w:spacing w:after="120" w:line="360" w:lineRule="auto"/>
        <w:jc w:val="both"/>
        <w:rPr>
          <w:rFonts w:ascii="Times New Roman" w:hAnsi="Times New Roman" w:cs="Times New Roman"/>
          <w:sz w:val="24"/>
          <w:szCs w:val="24"/>
          <w:lang w:val="lv-LV"/>
        </w:rPr>
      </w:pPr>
    </w:p>
    <w:p w:rsidR="005D6D1F" w:rsidRDefault="005D6D1F" w:rsidP="00E025C0">
      <w:pPr>
        <w:spacing w:after="120" w:line="360" w:lineRule="auto"/>
        <w:jc w:val="both"/>
        <w:rPr>
          <w:rFonts w:ascii="Times New Roman" w:hAnsi="Times New Roman" w:cs="Times New Roman"/>
          <w:sz w:val="24"/>
          <w:szCs w:val="24"/>
          <w:lang w:val="lv-LV"/>
        </w:rPr>
      </w:pP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Dažāda izmēra tiltu un pārvadu būvniecībā gan nesošās metāla konstrukcijas, gan kāpnes, gan margas, gan citi to stiprinājumi tiek izgatavoti ne tikai no </w:t>
      </w:r>
      <w:proofErr w:type="spellStart"/>
      <w:r w:rsidRPr="00717A46">
        <w:rPr>
          <w:rFonts w:ascii="Times New Roman" w:hAnsi="Times New Roman" w:cs="Times New Roman"/>
          <w:sz w:val="24"/>
          <w:szCs w:val="24"/>
          <w:lang w:val="lv-LV"/>
        </w:rPr>
        <w:t>mazleģēta</w:t>
      </w:r>
      <w:proofErr w:type="spellEnd"/>
      <w:r w:rsidRPr="00717A46">
        <w:rPr>
          <w:rFonts w:ascii="Times New Roman" w:hAnsi="Times New Roman" w:cs="Times New Roman"/>
          <w:sz w:val="24"/>
          <w:szCs w:val="24"/>
          <w:lang w:val="lv-LV"/>
        </w:rPr>
        <w:t xml:space="preserve"> tērauda, bet arī no alumīnija, vai nerūsošā tērauda. Pamata konstrukcijas bieži vien tiek ražotas no </w:t>
      </w:r>
      <w:proofErr w:type="spellStart"/>
      <w:r w:rsidRPr="00717A46">
        <w:rPr>
          <w:rFonts w:ascii="Times New Roman" w:hAnsi="Times New Roman" w:cs="Times New Roman"/>
          <w:sz w:val="24"/>
          <w:szCs w:val="24"/>
          <w:lang w:val="lv-LV"/>
        </w:rPr>
        <w:t>mazleģēt</w:t>
      </w:r>
      <w:r w:rsidR="008E5E12">
        <w:rPr>
          <w:rFonts w:ascii="Times New Roman" w:hAnsi="Times New Roman" w:cs="Times New Roman"/>
          <w:sz w:val="24"/>
          <w:szCs w:val="24"/>
          <w:lang w:val="lv-LV"/>
        </w:rPr>
        <w:t>a</w:t>
      </w:r>
      <w:proofErr w:type="spellEnd"/>
      <w:r w:rsidRPr="00717A46">
        <w:rPr>
          <w:rFonts w:ascii="Times New Roman" w:hAnsi="Times New Roman" w:cs="Times New Roman"/>
          <w:sz w:val="24"/>
          <w:szCs w:val="24"/>
          <w:lang w:val="lv-LV"/>
        </w:rPr>
        <w:t xml:space="preserve"> tērauda, jo tas ir ilgtspējīgs materiāls ar augstu slodzes izturību, kā arī viegli metināms. Konstrukciju izgatavošanā lielākoties tiek izmantots MAG metināšanas process, bet atsevišķos gadījumos SAW metināšana var tikt izmantota, kad ir nepieciešams pagarināt, vai kopā sametināt biezāka izmēra plāksnes. Būvniecības procesā objektā papildus var tikt izmantots arī MMA process kļūdu novēršanai, vai atse</w:t>
      </w:r>
      <w:r>
        <w:rPr>
          <w:rFonts w:ascii="Times New Roman" w:hAnsi="Times New Roman" w:cs="Times New Roman"/>
          <w:sz w:val="24"/>
          <w:szCs w:val="24"/>
          <w:lang w:val="lv-LV"/>
        </w:rPr>
        <w:t>višķu papildus darbu veikšanai.</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Alumīnija tiltu izgatavošanas procesā tiek izmantots MIG un arī TIG metināšanas process. MIG metināšana tiek izmantota pamata konstrukciju izgatavošanā, bet TIG process tiek vairāk izmantots redzamo konstrukciju detaļu un margu ražošanā. Tiltu margas bieži vien var būt izgatavotas no nerūsošā tērauda, jo tas ir estētisks materiāls, tam nav nepieciešama ne cinkošana, ne krāsošana. Margu savienojumu metināšanā tiek izmantots TIG metināšanas process un atsevišķos g</w:t>
      </w:r>
      <w:r>
        <w:rPr>
          <w:rFonts w:ascii="Times New Roman" w:hAnsi="Times New Roman" w:cs="Times New Roman"/>
          <w:sz w:val="24"/>
          <w:szCs w:val="24"/>
          <w:lang w:val="lv-LV"/>
        </w:rPr>
        <w:t>adījumos šuves netiek slīpētas.</w:t>
      </w:r>
    </w:p>
    <w:p w:rsidR="00F30ED8"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Viens no pēdējo gadu veikumiem, kopš attīstījusies </w:t>
      </w:r>
      <w:proofErr w:type="spellStart"/>
      <w:r w:rsidRPr="00717A46">
        <w:rPr>
          <w:rFonts w:ascii="Times New Roman" w:hAnsi="Times New Roman" w:cs="Times New Roman"/>
          <w:sz w:val="24"/>
          <w:szCs w:val="24"/>
          <w:lang w:val="lv-LV"/>
        </w:rPr>
        <w:t>adatīvā</w:t>
      </w:r>
      <w:proofErr w:type="spellEnd"/>
      <w:r w:rsidRPr="00717A46">
        <w:rPr>
          <w:rFonts w:ascii="Times New Roman" w:hAnsi="Times New Roman" w:cs="Times New Roman"/>
          <w:sz w:val="24"/>
          <w:szCs w:val="24"/>
          <w:lang w:val="lv-LV"/>
        </w:rPr>
        <w:t xml:space="preserve"> ražošana, ir gājēju tilta 3D </w:t>
      </w:r>
      <w:proofErr w:type="spellStart"/>
      <w:r w:rsidRPr="00717A46">
        <w:rPr>
          <w:rFonts w:ascii="Times New Roman" w:hAnsi="Times New Roman" w:cs="Times New Roman"/>
          <w:sz w:val="24"/>
          <w:szCs w:val="24"/>
          <w:lang w:val="lv-LV"/>
        </w:rPr>
        <w:t>izprintēšana</w:t>
      </w:r>
      <w:proofErr w:type="spellEnd"/>
      <w:r w:rsidRPr="00717A46">
        <w:rPr>
          <w:rFonts w:ascii="Times New Roman" w:hAnsi="Times New Roman" w:cs="Times New Roman"/>
          <w:sz w:val="24"/>
          <w:szCs w:val="24"/>
          <w:lang w:val="lv-LV"/>
        </w:rPr>
        <w:t xml:space="preserve"> no metāla. Procesā izmantots MAG metināšanas process un konstrukcija pārsvarā sastāv no </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metinātajām šuvēm.</w:t>
      </w:r>
      <w:r w:rsidR="00A76B29" w:rsidRPr="00A76B29">
        <w:t xml:space="preserve"> </w:t>
      </w:r>
      <w:r w:rsidR="00A76B29" w:rsidRPr="00A76B29">
        <w:rPr>
          <w:rFonts w:ascii="Times New Roman" w:hAnsi="Times New Roman" w:cs="Times New Roman"/>
          <w:sz w:val="24"/>
          <w:szCs w:val="24"/>
          <w:lang w:val="lv-LV"/>
        </w:rPr>
        <w:t xml:space="preserve">Līdz ar to var secināt, ka mūsdienās būvniecības nozarē ir ļoti plašs metināšanas procesu pielietojums. Izplatītākais ir MAG metināšanas process, jo tas ir ērts, ražīgs, to ir iespējams veikt gan manuāli, gan mehanizēt, gan arī robotizēt, adaptējot dažādiem metāla izstrādājumiem. MMA procesa priekšrocība ir tikai uz vietas būvlaukumos, jo gadījumos, ja metināšanas darbi ir jāveic sarežģītās vietās, zem atklātas debess, sametinātā šuve tiek pasargāta no apkārtējās vides ar </w:t>
      </w:r>
      <w:proofErr w:type="spellStart"/>
      <w:r w:rsidR="00A76B29" w:rsidRPr="00A76B29">
        <w:rPr>
          <w:rFonts w:ascii="Times New Roman" w:hAnsi="Times New Roman" w:cs="Times New Roman"/>
          <w:sz w:val="24"/>
          <w:szCs w:val="24"/>
          <w:lang w:val="lv-LV"/>
        </w:rPr>
        <w:t>šlakas</w:t>
      </w:r>
      <w:proofErr w:type="spellEnd"/>
      <w:r w:rsidR="00A76B29" w:rsidRPr="00A76B29">
        <w:rPr>
          <w:rFonts w:ascii="Times New Roman" w:hAnsi="Times New Roman" w:cs="Times New Roman"/>
          <w:sz w:val="24"/>
          <w:szCs w:val="24"/>
          <w:lang w:val="lv-LV"/>
        </w:rPr>
        <w:t xml:space="preserve"> kārtu, metināšanas aprīkojums ir kompakts un viegli pārnēsājams un nav nepieciešams nest līdzi gāzes balonus.</w:t>
      </w:r>
    </w:p>
    <w:p w:rsidR="00573FF7" w:rsidRDefault="00573FF7" w:rsidP="00F30ED8">
      <w:pPr>
        <w:pStyle w:val="Heading1"/>
        <w:rPr>
          <w:color w:val="auto"/>
          <w:lang w:val="lv-LV"/>
        </w:rPr>
      </w:pPr>
      <w:bookmarkStart w:id="22" w:name="_Toc193115377"/>
      <w:r w:rsidRPr="005D6D1F">
        <w:rPr>
          <w:color w:val="auto"/>
          <w:lang w:val="lv-LV"/>
        </w:rPr>
        <w:t>2.2.3. Metināšanas procesu izmantošana citās nozarēs.</w:t>
      </w:r>
      <w:bookmarkEnd w:id="22"/>
    </w:p>
    <w:p w:rsidR="005D6D1F" w:rsidRPr="005D6D1F" w:rsidRDefault="005D6D1F" w:rsidP="005D6D1F">
      <w:pPr>
        <w:rPr>
          <w:lang w:val="lv-LV"/>
        </w:rPr>
      </w:pP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Dažāda metāla izstrādājumi tiek izmantoti daudzās nozarēs, kur nepieciešamas lielāka vai mazāka izmēra izturīgas konstrukcijas. Kā piemērus bez mašīnbūves un būvniecības nozarēm var minēt: Pārtikas rūpniecība, Ķīmisko vielu ražošanas un pārstrādes nozare, medicīnas un farmācijas rūpniecības nozare, vieg</w:t>
      </w:r>
      <w:r>
        <w:rPr>
          <w:rFonts w:ascii="Times New Roman" w:hAnsi="Times New Roman" w:cs="Times New Roman"/>
          <w:sz w:val="24"/>
          <w:szCs w:val="24"/>
          <w:lang w:val="lv-LV"/>
        </w:rPr>
        <w:t>lā rūpniecība, elektronika u.c.</w:t>
      </w:r>
    </w:p>
    <w:p w:rsidR="005D6D1F" w:rsidRDefault="005D6D1F" w:rsidP="00F30ED8">
      <w:pPr>
        <w:pStyle w:val="Heading2"/>
        <w:rPr>
          <w:rFonts w:ascii="Times New Roman" w:hAnsi="Times New Roman" w:cs="Times New Roman"/>
          <w:color w:val="auto"/>
          <w:sz w:val="24"/>
          <w:szCs w:val="24"/>
          <w:lang w:val="lv-LV"/>
        </w:rPr>
      </w:pPr>
      <w:bookmarkStart w:id="23" w:name="_Toc193115378"/>
    </w:p>
    <w:p w:rsidR="00717A46" w:rsidRPr="00603A3A" w:rsidRDefault="00717A46" w:rsidP="00F30ED8">
      <w:pPr>
        <w:pStyle w:val="Heading2"/>
        <w:rPr>
          <w:rFonts w:ascii="Times New Roman" w:hAnsi="Times New Roman" w:cs="Times New Roman"/>
          <w:color w:val="auto"/>
          <w:sz w:val="24"/>
          <w:szCs w:val="24"/>
          <w:lang w:val="lv-LV"/>
        </w:rPr>
      </w:pPr>
      <w:r w:rsidRPr="00603A3A">
        <w:rPr>
          <w:rFonts w:ascii="Times New Roman" w:hAnsi="Times New Roman" w:cs="Times New Roman"/>
          <w:color w:val="auto"/>
          <w:sz w:val="24"/>
          <w:szCs w:val="24"/>
          <w:lang w:val="lv-LV"/>
        </w:rPr>
        <w:t xml:space="preserve">Pārtikas, ķīmijas un </w:t>
      </w:r>
      <w:r w:rsidR="008E5E12" w:rsidRPr="00603A3A">
        <w:rPr>
          <w:rFonts w:ascii="Times New Roman" w:hAnsi="Times New Roman" w:cs="Times New Roman"/>
          <w:color w:val="auto"/>
          <w:sz w:val="24"/>
          <w:szCs w:val="24"/>
          <w:lang w:val="lv-LV"/>
        </w:rPr>
        <w:t>medicīnas</w:t>
      </w:r>
      <w:r w:rsidRPr="00603A3A">
        <w:rPr>
          <w:rFonts w:ascii="Times New Roman" w:hAnsi="Times New Roman" w:cs="Times New Roman"/>
          <w:color w:val="auto"/>
          <w:sz w:val="24"/>
          <w:szCs w:val="24"/>
          <w:lang w:val="lv-LV"/>
        </w:rPr>
        <w:t xml:space="preserve"> nozares</w:t>
      </w:r>
      <w:bookmarkEnd w:id="23"/>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Gan pārtikas, gan ķīmisko vielu, gan medicīnas nozarēs plaši tiek izmantots nerūsošais tērauds. Tā metināšanā tiek izmantoti vairāki procesi – MAG, TIG, PAW un arī atsevišķos gadījumos </w:t>
      </w:r>
      <w:proofErr w:type="spellStart"/>
      <w:r w:rsidRPr="00717A46">
        <w:rPr>
          <w:rFonts w:ascii="Times New Roman" w:hAnsi="Times New Roman" w:cs="Times New Roman"/>
          <w:sz w:val="24"/>
          <w:szCs w:val="24"/>
          <w:lang w:val="lv-LV"/>
        </w:rPr>
        <w:t>lāzermetināšana</w:t>
      </w:r>
      <w:proofErr w:type="spellEnd"/>
      <w:r w:rsidRPr="00717A46">
        <w:rPr>
          <w:rFonts w:ascii="Times New Roman" w:hAnsi="Times New Roman" w:cs="Times New Roman"/>
          <w:sz w:val="24"/>
          <w:szCs w:val="24"/>
          <w:lang w:val="lv-LV"/>
        </w:rPr>
        <w:t>. Arvien retāk tiek izmantota MMA metināšanas tehnoloģij</w:t>
      </w:r>
      <w:r>
        <w:rPr>
          <w:rFonts w:ascii="Times New Roman" w:hAnsi="Times New Roman" w:cs="Times New Roman"/>
          <w:sz w:val="24"/>
          <w:szCs w:val="24"/>
          <w:lang w:val="lv-LV"/>
        </w:rPr>
        <w:t>a.</w:t>
      </w:r>
    </w:p>
    <w:p w:rsidR="00D340EA" w:rsidRDefault="00717A46" w:rsidP="001F238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Pārtikas, ķīmijas pārstrādes rūpniecībā, ūdens apgādes sistēmās u.c. tiek daudz izmantotas cauruļvadu līnijas no nerūsošā tērauda. Izplatītākais metināšanas process, kas tiek izmantots to izbūvē, ir TIG metināšana. Darbu automatizēšanai tiek izmantotas arī orbitālās TIG metināšanas iekārtas, kas nodrošina ātru, stabilu un kvalitatīvu metināšanas procesu, tomēr ne visos me</w:t>
      </w:r>
      <w:r>
        <w:rPr>
          <w:rFonts w:ascii="Times New Roman" w:hAnsi="Times New Roman" w:cs="Times New Roman"/>
          <w:sz w:val="24"/>
          <w:szCs w:val="24"/>
          <w:lang w:val="lv-LV"/>
        </w:rPr>
        <w:t>zglos to ir iespējams izmantot.</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Vieglā rūpniecība</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Vieglās rūpniecības iekārtas tiek izgatavotas no dažāda veida materiāliem. Šajās iekārtās tiek izmantoti arī smalki, precīzi mehānismi. To izgatavošanā bieži tiek izmantota gan </w:t>
      </w:r>
      <w:proofErr w:type="spellStart"/>
      <w:r w:rsidRPr="00717A46">
        <w:rPr>
          <w:rFonts w:ascii="Times New Roman" w:hAnsi="Times New Roman" w:cs="Times New Roman"/>
          <w:sz w:val="24"/>
          <w:szCs w:val="24"/>
          <w:lang w:val="lv-LV"/>
        </w:rPr>
        <w:t>punktmetināšana</w:t>
      </w:r>
      <w:proofErr w:type="spellEnd"/>
      <w:r w:rsidRPr="00717A46">
        <w:rPr>
          <w:rFonts w:ascii="Times New Roman" w:hAnsi="Times New Roman" w:cs="Times New Roman"/>
          <w:sz w:val="24"/>
          <w:szCs w:val="24"/>
          <w:lang w:val="lv-LV"/>
        </w:rPr>
        <w:t xml:space="preserve">, gan </w:t>
      </w:r>
      <w:proofErr w:type="spellStart"/>
      <w:r w:rsidRPr="00717A46">
        <w:rPr>
          <w:rFonts w:ascii="Times New Roman" w:hAnsi="Times New Roman" w:cs="Times New Roman"/>
          <w:sz w:val="24"/>
          <w:szCs w:val="24"/>
          <w:lang w:val="lv-LV"/>
        </w:rPr>
        <w:t>reljefmetināšana</w:t>
      </w:r>
      <w:proofErr w:type="spellEnd"/>
      <w:r w:rsidRPr="00717A46">
        <w:rPr>
          <w:rFonts w:ascii="Times New Roman" w:hAnsi="Times New Roman" w:cs="Times New Roman"/>
          <w:sz w:val="24"/>
          <w:szCs w:val="24"/>
          <w:lang w:val="lv-LV"/>
        </w:rPr>
        <w:t>, gan berzes metināšana, gan ultraskaņas un augsta spiediena metināšana, kad nepieciešams savienot dažāda tipa materiālus stipru un notu</w:t>
      </w:r>
      <w:r>
        <w:rPr>
          <w:rFonts w:ascii="Times New Roman" w:hAnsi="Times New Roman" w:cs="Times New Roman"/>
          <w:sz w:val="24"/>
          <w:szCs w:val="24"/>
          <w:lang w:val="lv-LV"/>
        </w:rPr>
        <w:t>rīgu savienojumu izgatavošanai.</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Siltumapgāde un dzesēšana</w:t>
      </w:r>
    </w:p>
    <w:p w:rsidR="00F30ED8"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Dažādu metāla izstrādājumu, kā piemēram radiatoru, </w:t>
      </w:r>
      <w:proofErr w:type="spellStart"/>
      <w:r w:rsidRPr="00717A46">
        <w:rPr>
          <w:rFonts w:ascii="Times New Roman" w:hAnsi="Times New Roman" w:cs="Times New Roman"/>
          <w:sz w:val="24"/>
          <w:szCs w:val="24"/>
          <w:lang w:val="lv-LV"/>
        </w:rPr>
        <w:t>siltummaiņu</w:t>
      </w:r>
      <w:proofErr w:type="spellEnd"/>
      <w:r w:rsidRPr="00717A46">
        <w:rPr>
          <w:rFonts w:ascii="Times New Roman" w:hAnsi="Times New Roman" w:cs="Times New Roman"/>
          <w:sz w:val="24"/>
          <w:szCs w:val="24"/>
          <w:lang w:val="lv-LV"/>
        </w:rPr>
        <w:t xml:space="preserve">, atsevišķos gadījumos arī tvertņu metināšanā var izmantot </w:t>
      </w:r>
      <w:proofErr w:type="spellStart"/>
      <w:r w:rsidRPr="00717A46">
        <w:rPr>
          <w:rFonts w:ascii="Times New Roman" w:hAnsi="Times New Roman" w:cs="Times New Roman"/>
          <w:sz w:val="24"/>
          <w:szCs w:val="24"/>
          <w:lang w:val="lv-LV"/>
        </w:rPr>
        <w:t>rullīšmetināšanu</w:t>
      </w:r>
      <w:proofErr w:type="spellEnd"/>
      <w:r w:rsidRPr="00717A46">
        <w:rPr>
          <w:rFonts w:ascii="Times New Roman" w:hAnsi="Times New Roman" w:cs="Times New Roman"/>
          <w:sz w:val="24"/>
          <w:szCs w:val="24"/>
          <w:lang w:val="lv-LV"/>
        </w:rPr>
        <w:t>, nodrošinot blīvu nepārtrauktu metināšanas šuv</w:t>
      </w:r>
      <w:r>
        <w:rPr>
          <w:rFonts w:ascii="Times New Roman" w:hAnsi="Times New Roman" w:cs="Times New Roman"/>
          <w:sz w:val="24"/>
          <w:szCs w:val="24"/>
          <w:lang w:val="lv-LV"/>
        </w:rPr>
        <w:t>i un hermētismu.</w:t>
      </w:r>
      <w:r w:rsidR="001F2380">
        <w:rPr>
          <w:rFonts w:ascii="Times New Roman" w:hAnsi="Times New Roman" w:cs="Times New Roman"/>
          <w:sz w:val="24"/>
          <w:szCs w:val="24"/>
          <w:lang w:val="lv-LV"/>
        </w:rPr>
        <w:t xml:space="preserve"> </w:t>
      </w:r>
      <w:r w:rsidRPr="00717A46">
        <w:rPr>
          <w:rFonts w:ascii="Times New Roman" w:hAnsi="Times New Roman" w:cs="Times New Roman"/>
          <w:sz w:val="24"/>
          <w:szCs w:val="24"/>
          <w:lang w:val="lv-LV"/>
        </w:rPr>
        <w:t xml:space="preserve">Daudzas apkurei paredzētas iekārtas, kā piemēram granulu katli, krāsniņas un ugunskura vietas, tiek izgatavotas no </w:t>
      </w:r>
      <w:proofErr w:type="spellStart"/>
      <w:r w:rsidRPr="00717A46">
        <w:rPr>
          <w:rFonts w:ascii="Times New Roman" w:hAnsi="Times New Roman" w:cs="Times New Roman"/>
          <w:sz w:val="24"/>
          <w:szCs w:val="24"/>
          <w:lang w:val="lv-LV"/>
        </w:rPr>
        <w:t>mazleģēta</w:t>
      </w:r>
      <w:proofErr w:type="spellEnd"/>
      <w:r w:rsidRPr="00717A46">
        <w:rPr>
          <w:rFonts w:ascii="Times New Roman" w:hAnsi="Times New Roman" w:cs="Times New Roman"/>
          <w:sz w:val="24"/>
          <w:szCs w:val="24"/>
          <w:lang w:val="lv-LV"/>
        </w:rPr>
        <w:t xml:space="preserve"> tērauda. Iekārtu uzbūve ne reti ir sarežģīta un izgatavošana </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darbietilpīga, tāpēc pārsvarā tiek izmantots MAG metināšanas process, kas ir viegli adaptējams un nodrošina pi</w:t>
      </w:r>
      <w:r>
        <w:rPr>
          <w:rFonts w:ascii="Times New Roman" w:hAnsi="Times New Roman" w:cs="Times New Roman"/>
          <w:sz w:val="24"/>
          <w:szCs w:val="24"/>
          <w:lang w:val="lv-LV"/>
        </w:rPr>
        <w:t>etiekami augstu produktivitāti.</w:t>
      </w:r>
    </w:p>
    <w:p w:rsidR="00717A46" w:rsidRPr="00603A3A" w:rsidRDefault="00717A46"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Virsmu apstrāde un atjaunošana</w:t>
      </w:r>
    </w:p>
    <w:p w:rsidR="00717A46" w:rsidRPr="00717A46" w:rsidRDefault="00717A46" w:rsidP="00E025C0">
      <w:pPr>
        <w:spacing w:after="120" w:line="360" w:lineRule="auto"/>
        <w:jc w:val="both"/>
        <w:rPr>
          <w:rFonts w:ascii="Times New Roman" w:hAnsi="Times New Roman" w:cs="Times New Roman"/>
          <w:sz w:val="24"/>
          <w:szCs w:val="24"/>
          <w:lang w:val="lv-LV"/>
        </w:rPr>
      </w:pPr>
      <w:r w:rsidRPr="00717A46">
        <w:rPr>
          <w:rFonts w:ascii="Times New Roman" w:hAnsi="Times New Roman" w:cs="Times New Roman"/>
          <w:sz w:val="24"/>
          <w:szCs w:val="24"/>
          <w:lang w:val="lv-LV"/>
        </w:rPr>
        <w:t xml:space="preserve">Metināšanas procesi tiek plaši izmantoti arī dažādu metāla izstrādājumu nodilušo virsmu atjaunošanā. Tā piemēram smagās tehnikas un cita liela izmēra asu atjaunošanā tiek izmantota metināšanas tehnoloģija, lai palielinātu izstrādājuma diametru. Šādām darbībām tiek izmantoti vairāki procesi, kā piemēram MAG, PAW un arī </w:t>
      </w:r>
      <w:proofErr w:type="spellStart"/>
      <w:r w:rsidRPr="00717A46">
        <w:rPr>
          <w:rFonts w:ascii="Times New Roman" w:hAnsi="Times New Roman" w:cs="Times New Roman"/>
          <w:sz w:val="24"/>
          <w:szCs w:val="24"/>
          <w:lang w:val="lv-LV"/>
        </w:rPr>
        <w:t>lāzermetināšana</w:t>
      </w:r>
      <w:proofErr w:type="spellEnd"/>
      <w:r w:rsidRPr="00717A46">
        <w:rPr>
          <w:rFonts w:ascii="Times New Roman" w:hAnsi="Times New Roman" w:cs="Times New Roman"/>
          <w:sz w:val="24"/>
          <w:szCs w:val="24"/>
          <w:lang w:val="lv-LV"/>
        </w:rPr>
        <w:t xml:space="preserve">. Pēdējā no tehnoloģijām pēdējos gados kļūs arvien populārāka, jo nodrošina augstu ražību, salīdzinoši mazāku termisko ietekmi uz pamatmateriālu, kā arī </w:t>
      </w:r>
      <w:r>
        <w:rPr>
          <w:rFonts w:ascii="Times New Roman" w:hAnsi="Times New Roman" w:cs="Times New Roman"/>
          <w:sz w:val="24"/>
          <w:szCs w:val="24"/>
          <w:lang w:val="lv-LV"/>
        </w:rPr>
        <w:t>materiāla vienmērīgu struktūru.</w:t>
      </w:r>
    </w:p>
    <w:p w:rsidR="00717A46" w:rsidRPr="00603A3A" w:rsidRDefault="00717A46" w:rsidP="00603A3A">
      <w:pPr>
        <w:rPr>
          <w:rFonts w:ascii="Times New Roman" w:hAnsi="Times New Roman" w:cs="Times New Roman"/>
          <w:sz w:val="24"/>
          <w:szCs w:val="24"/>
          <w:lang w:val="lv-LV"/>
        </w:rPr>
      </w:pPr>
      <w:proofErr w:type="spellStart"/>
      <w:r w:rsidRPr="00603A3A">
        <w:rPr>
          <w:rFonts w:ascii="Times New Roman" w:hAnsi="Times New Roman" w:cs="Times New Roman"/>
          <w:sz w:val="24"/>
          <w:szCs w:val="24"/>
          <w:lang w:val="lv-LV"/>
        </w:rPr>
        <w:t>Adatīvā</w:t>
      </w:r>
      <w:proofErr w:type="spellEnd"/>
      <w:r w:rsidRPr="00603A3A">
        <w:rPr>
          <w:rFonts w:ascii="Times New Roman" w:hAnsi="Times New Roman" w:cs="Times New Roman"/>
          <w:sz w:val="24"/>
          <w:szCs w:val="24"/>
          <w:lang w:val="lv-LV"/>
        </w:rPr>
        <w:t xml:space="preserve"> ražošana</w:t>
      </w:r>
    </w:p>
    <w:p w:rsidR="005D6D1F" w:rsidRDefault="00717A46" w:rsidP="00603A3A">
      <w:pPr>
        <w:spacing w:after="120" w:line="360" w:lineRule="auto"/>
        <w:rPr>
          <w:rFonts w:ascii="Times New Roman" w:hAnsi="Times New Roman" w:cs="Times New Roman"/>
          <w:sz w:val="24"/>
          <w:szCs w:val="24"/>
          <w:lang w:val="lv-LV"/>
        </w:rPr>
      </w:pPr>
      <w:r w:rsidRPr="00603A3A">
        <w:rPr>
          <w:rFonts w:ascii="Times New Roman" w:hAnsi="Times New Roman" w:cs="Times New Roman"/>
          <w:sz w:val="24"/>
          <w:szCs w:val="24"/>
          <w:lang w:val="lv-LV"/>
        </w:rPr>
        <w:t xml:space="preserve">Viens no ražošanas procesiem, kas sāk arvien plašāk izmantots dažādās nozarēs ir </w:t>
      </w:r>
      <w:proofErr w:type="spellStart"/>
      <w:r w:rsidRPr="00603A3A">
        <w:rPr>
          <w:rFonts w:ascii="Times New Roman" w:hAnsi="Times New Roman" w:cs="Times New Roman"/>
          <w:sz w:val="24"/>
          <w:szCs w:val="24"/>
          <w:lang w:val="lv-LV"/>
        </w:rPr>
        <w:t>adatīvā</w:t>
      </w:r>
      <w:proofErr w:type="spellEnd"/>
      <w:r w:rsidRPr="00603A3A">
        <w:rPr>
          <w:rFonts w:ascii="Times New Roman" w:hAnsi="Times New Roman" w:cs="Times New Roman"/>
          <w:sz w:val="24"/>
          <w:szCs w:val="24"/>
          <w:lang w:val="lv-LV"/>
        </w:rPr>
        <w:t xml:space="preserve"> ražošana jeb 3D detaļu </w:t>
      </w:r>
      <w:proofErr w:type="spellStart"/>
      <w:r w:rsidRPr="00603A3A">
        <w:rPr>
          <w:rFonts w:ascii="Times New Roman" w:hAnsi="Times New Roman" w:cs="Times New Roman"/>
          <w:sz w:val="24"/>
          <w:szCs w:val="24"/>
          <w:lang w:val="lv-LV"/>
        </w:rPr>
        <w:t>printēšana</w:t>
      </w:r>
      <w:proofErr w:type="spellEnd"/>
      <w:r w:rsidRPr="00603A3A">
        <w:rPr>
          <w:rFonts w:ascii="Times New Roman" w:hAnsi="Times New Roman" w:cs="Times New Roman"/>
          <w:sz w:val="24"/>
          <w:szCs w:val="24"/>
          <w:lang w:val="lv-LV"/>
        </w:rPr>
        <w:t xml:space="preserve">. Izmantojot robotizētas iekārtas, šo tehnoloģiju ir iespējams arī attīstīt </w:t>
      </w:r>
    </w:p>
    <w:p w:rsidR="005D6D1F" w:rsidRDefault="005D6D1F" w:rsidP="00603A3A">
      <w:pPr>
        <w:spacing w:after="120" w:line="360" w:lineRule="auto"/>
        <w:rPr>
          <w:rFonts w:ascii="Times New Roman" w:hAnsi="Times New Roman" w:cs="Times New Roman"/>
          <w:sz w:val="24"/>
          <w:szCs w:val="24"/>
          <w:lang w:val="lv-LV"/>
        </w:rPr>
      </w:pPr>
    </w:p>
    <w:p w:rsidR="00D27E03" w:rsidRPr="00603A3A" w:rsidRDefault="00717A46" w:rsidP="006D18E5">
      <w:pPr>
        <w:spacing w:after="120" w:line="360" w:lineRule="auto"/>
        <w:jc w:val="both"/>
        <w:rPr>
          <w:rFonts w:ascii="Times New Roman" w:hAnsi="Times New Roman" w:cs="Times New Roman"/>
          <w:sz w:val="24"/>
          <w:szCs w:val="24"/>
          <w:lang w:val="lv-LV"/>
        </w:rPr>
      </w:pPr>
      <w:r w:rsidRPr="00603A3A">
        <w:rPr>
          <w:rFonts w:ascii="Times New Roman" w:hAnsi="Times New Roman" w:cs="Times New Roman"/>
          <w:sz w:val="24"/>
          <w:szCs w:val="24"/>
          <w:lang w:val="lv-LV"/>
        </w:rPr>
        <w:t xml:space="preserve">izmantojot metināšanu. Izmantojot MAG metināšanas procesu ir iespējams izgatavot izstrādājumus no </w:t>
      </w:r>
      <w:proofErr w:type="spellStart"/>
      <w:r w:rsidRPr="00603A3A">
        <w:rPr>
          <w:rFonts w:ascii="Times New Roman" w:hAnsi="Times New Roman" w:cs="Times New Roman"/>
          <w:sz w:val="24"/>
          <w:szCs w:val="24"/>
          <w:lang w:val="lv-LV"/>
        </w:rPr>
        <w:t>mazleģēta</w:t>
      </w:r>
      <w:proofErr w:type="spellEnd"/>
      <w:r w:rsidRPr="00603A3A">
        <w:rPr>
          <w:rFonts w:ascii="Times New Roman" w:hAnsi="Times New Roman" w:cs="Times New Roman"/>
          <w:sz w:val="24"/>
          <w:szCs w:val="24"/>
          <w:lang w:val="lv-LV"/>
        </w:rPr>
        <w:t xml:space="preserve">, leģēta un arī nerūsoša tērauda. Ar MIG procesu ir iespējams izgatavot jeb </w:t>
      </w:r>
      <w:proofErr w:type="spellStart"/>
      <w:r w:rsidRPr="00603A3A">
        <w:rPr>
          <w:rFonts w:ascii="Times New Roman" w:hAnsi="Times New Roman" w:cs="Times New Roman"/>
          <w:sz w:val="24"/>
          <w:szCs w:val="24"/>
          <w:lang w:val="lv-LV"/>
        </w:rPr>
        <w:t>izprintēt</w:t>
      </w:r>
      <w:proofErr w:type="spellEnd"/>
      <w:r w:rsidRPr="00603A3A">
        <w:rPr>
          <w:rFonts w:ascii="Times New Roman" w:hAnsi="Times New Roman" w:cs="Times New Roman"/>
          <w:sz w:val="24"/>
          <w:szCs w:val="24"/>
          <w:lang w:val="lv-LV"/>
        </w:rPr>
        <w:t xml:space="preserve"> dažādas formas un sarežģītības alumīnija detaļas. Pēdējos gados, attīstoties </w:t>
      </w:r>
      <w:proofErr w:type="spellStart"/>
      <w:r w:rsidRPr="00603A3A">
        <w:rPr>
          <w:rFonts w:ascii="Times New Roman" w:hAnsi="Times New Roman" w:cs="Times New Roman"/>
          <w:sz w:val="24"/>
          <w:szCs w:val="24"/>
          <w:lang w:val="lv-LV"/>
        </w:rPr>
        <w:t>lāzermetināšanai</w:t>
      </w:r>
      <w:proofErr w:type="spellEnd"/>
      <w:r w:rsidRPr="00603A3A">
        <w:rPr>
          <w:rFonts w:ascii="Times New Roman" w:hAnsi="Times New Roman" w:cs="Times New Roman"/>
          <w:sz w:val="24"/>
          <w:szCs w:val="24"/>
          <w:lang w:val="lv-LV"/>
        </w:rPr>
        <w:t xml:space="preserve">, 3D </w:t>
      </w:r>
      <w:proofErr w:type="spellStart"/>
      <w:r w:rsidRPr="00603A3A">
        <w:rPr>
          <w:rFonts w:ascii="Times New Roman" w:hAnsi="Times New Roman" w:cs="Times New Roman"/>
          <w:sz w:val="24"/>
          <w:szCs w:val="24"/>
          <w:lang w:val="lv-LV"/>
        </w:rPr>
        <w:t>printēšanu</w:t>
      </w:r>
      <w:proofErr w:type="spellEnd"/>
      <w:r w:rsidRPr="00603A3A">
        <w:rPr>
          <w:rFonts w:ascii="Times New Roman" w:hAnsi="Times New Roman" w:cs="Times New Roman"/>
          <w:sz w:val="24"/>
          <w:szCs w:val="24"/>
          <w:lang w:val="lv-LV"/>
        </w:rPr>
        <w:t xml:space="preserve"> ir bijis iespējams attīstīt vēl vairāk, izmantojot 3D </w:t>
      </w:r>
      <w:proofErr w:type="spellStart"/>
      <w:r w:rsidRPr="00603A3A">
        <w:rPr>
          <w:rFonts w:ascii="Times New Roman" w:hAnsi="Times New Roman" w:cs="Times New Roman"/>
          <w:sz w:val="24"/>
          <w:szCs w:val="24"/>
          <w:lang w:val="lv-LV"/>
        </w:rPr>
        <w:t>printēšanu</w:t>
      </w:r>
      <w:proofErr w:type="spellEnd"/>
      <w:r w:rsidRPr="00603A3A">
        <w:rPr>
          <w:rFonts w:ascii="Times New Roman" w:hAnsi="Times New Roman" w:cs="Times New Roman"/>
          <w:sz w:val="24"/>
          <w:szCs w:val="24"/>
          <w:lang w:val="lv-LV"/>
        </w:rPr>
        <w:t xml:space="preserve"> ar </w:t>
      </w:r>
      <w:proofErr w:type="spellStart"/>
      <w:r w:rsidRPr="00603A3A">
        <w:rPr>
          <w:rFonts w:ascii="Times New Roman" w:hAnsi="Times New Roman" w:cs="Times New Roman"/>
          <w:sz w:val="24"/>
          <w:szCs w:val="24"/>
          <w:lang w:val="lv-LV"/>
        </w:rPr>
        <w:t>hibrīdmetināšanas</w:t>
      </w:r>
      <w:proofErr w:type="spellEnd"/>
      <w:r w:rsidRPr="00603A3A">
        <w:rPr>
          <w:rFonts w:ascii="Times New Roman" w:hAnsi="Times New Roman" w:cs="Times New Roman"/>
          <w:sz w:val="24"/>
          <w:szCs w:val="24"/>
          <w:lang w:val="lv-LV"/>
        </w:rPr>
        <w:t xml:space="preserve"> tehnoloģiju, kur materiāla kausēšanai tiek izmantots lāzera aprīkojums, bet stieples padevi nodrošina MIG vai MAG tehnoloģija atkarībā no materiāla izvēles. Tas dod iespēju palielināt procesa ražību vismaz divas reizes. Procesu </w:t>
      </w:r>
      <w:proofErr w:type="spellStart"/>
      <w:r w:rsidRPr="00603A3A">
        <w:rPr>
          <w:rFonts w:ascii="Times New Roman" w:hAnsi="Times New Roman" w:cs="Times New Roman"/>
          <w:sz w:val="24"/>
          <w:szCs w:val="24"/>
          <w:lang w:val="lv-LV"/>
        </w:rPr>
        <w:t>sarežģī</w:t>
      </w:r>
      <w:proofErr w:type="spellEnd"/>
      <w:r w:rsidRPr="00603A3A">
        <w:rPr>
          <w:rFonts w:ascii="Times New Roman" w:hAnsi="Times New Roman" w:cs="Times New Roman"/>
          <w:sz w:val="24"/>
          <w:szCs w:val="24"/>
          <w:lang w:val="lv-LV"/>
        </w:rPr>
        <w:t xml:space="preserve"> tas, ka ir nepieciešami divi roboti, kas sinhroni nodrošina gan lāzera stara, gan MIG/MAG degļa pārvietojumu.</w:t>
      </w:r>
    </w:p>
    <w:p w:rsidR="00A76B29" w:rsidRPr="00603A3A" w:rsidRDefault="00E025C0"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Precīzā inženierija</w:t>
      </w:r>
    </w:p>
    <w:p w:rsidR="007A75DF" w:rsidRDefault="00A76B29" w:rsidP="007A75DF">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Daudzās industrijās, kur nepieciešama precīzu un sarežģītu detaļu izgatavošana no atšķirīgiem materiāliem, tiek izmantota berzes meti</w:t>
      </w:r>
      <w:r w:rsidR="00E025C0">
        <w:rPr>
          <w:rFonts w:ascii="Times New Roman" w:hAnsi="Times New Roman" w:cs="Times New Roman"/>
          <w:sz w:val="24"/>
          <w:szCs w:val="24"/>
          <w:lang w:val="lv-LV"/>
        </w:rPr>
        <w:t>nāšana. Tā piemēram to izmanto:</w:t>
      </w:r>
    </w:p>
    <w:p w:rsidR="00A76B29" w:rsidRPr="00A76B29" w:rsidRDefault="00A76B29" w:rsidP="007A75DF">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 xml:space="preserve">  Lidaparātu un kosmosa kuģu konstrukcijās: Rotori, turbīnas, vārpstas, sadegšanas kameras sprauslas u.c.;</w:t>
      </w:r>
    </w:p>
    <w:p w:rsidR="007A75DF" w:rsidRPr="00603A3A" w:rsidRDefault="007A75DF" w:rsidP="00603A3A">
      <w:pPr>
        <w:rPr>
          <w:rFonts w:ascii="Times New Roman" w:hAnsi="Times New Roman" w:cs="Times New Roman"/>
          <w:sz w:val="24"/>
          <w:szCs w:val="24"/>
          <w:lang w:val="lv-LV"/>
        </w:rPr>
      </w:pPr>
      <w:r>
        <w:rPr>
          <w:lang w:val="lv-LV"/>
        </w:rPr>
        <w:t xml:space="preserve"> </w:t>
      </w:r>
      <w:r w:rsidR="00A76B29" w:rsidRPr="00A76B29">
        <w:rPr>
          <w:lang w:val="lv-LV"/>
        </w:rPr>
        <w:t xml:space="preserve"> </w:t>
      </w:r>
      <w:r w:rsidR="00A76B29" w:rsidRPr="00603A3A">
        <w:rPr>
          <w:rFonts w:ascii="Times New Roman" w:hAnsi="Times New Roman" w:cs="Times New Roman"/>
          <w:sz w:val="24"/>
          <w:szCs w:val="24"/>
          <w:lang w:val="lv-LV"/>
        </w:rPr>
        <w:t xml:space="preserve">Instrumentu ražošanā: </w:t>
      </w:r>
    </w:p>
    <w:p w:rsidR="00A76B29" w:rsidRPr="00A76B29" w:rsidRDefault="00A76B29" w:rsidP="007A75DF">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 xml:space="preserve">Spirālveida urbji, griežņi, frēzes, </w:t>
      </w:r>
      <w:proofErr w:type="spellStart"/>
      <w:r w:rsidRPr="00A76B29">
        <w:rPr>
          <w:rFonts w:ascii="Times New Roman" w:hAnsi="Times New Roman" w:cs="Times New Roman"/>
          <w:sz w:val="24"/>
          <w:szCs w:val="24"/>
          <w:lang w:val="lv-LV"/>
        </w:rPr>
        <w:t>puansoni</w:t>
      </w:r>
      <w:proofErr w:type="spellEnd"/>
      <w:r w:rsidRPr="00A76B29">
        <w:rPr>
          <w:rFonts w:ascii="Times New Roman" w:hAnsi="Times New Roman" w:cs="Times New Roman"/>
          <w:sz w:val="24"/>
          <w:szCs w:val="24"/>
          <w:lang w:val="lv-LV"/>
        </w:rPr>
        <w:t>, kalti, instrumentu turētāji u.c.;</w:t>
      </w:r>
    </w:p>
    <w:p w:rsidR="00A76B29" w:rsidRPr="00A76B29" w:rsidRDefault="00A76B29" w:rsidP="007A75DF">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 xml:space="preserve">  Elektrotehnikas industrijā: lodāmuri, slēdžu kontakti, kabeļu savienotāji, </w:t>
      </w:r>
      <w:proofErr w:type="spellStart"/>
      <w:r w:rsidRPr="00A76B29">
        <w:rPr>
          <w:rFonts w:ascii="Times New Roman" w:hAnsi="Times New Roman" w:cs="Times New Roman"/>
          <w:sz w:val="24"/>
          <w:szCs w:val="24"/>
          <w:lang w:val="lv-LV"/>
        </w:rPr>
        <w:t>elektroerozijas</w:t>
      </w:r>
      <w:proofErr w:type="spellEnd"/>
      <w:r w:rsidRPr="00A76B29">
        <w:rPr>
          <w:rFonts w:ascii="Times New Roman" w:hAnsi="Times New Roman" w:cs="Times New Roman"/>
          <w:sz w:val="24"/>
          <w:szCs w:val="24"/>
          <w:lang w:val="lv-LV"/>
        </w:rPr>
        <w:t xml:space="preserve"> anodi u.c.;</w:t>
      </w:r>
    </w:p>
    <w:p w:rsidR="00F30ED8" w:rsidRPr="00603A3A" w:rsidRDefault="00A76B29" w:rsidP="005D6D1F">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 xml:space="preserve"> Medicīnas nozarē: Rotējošo anodu vārpstas rentgena lampām, gūžas locītavas protezēšana, ka</w:t>
      </w:r>
      <w:r w:rsidR="007A75DF">
        <w:rPr>
          <w:rFonts w:ascii="Times New Roman" w:hAnsi="Times New Roman" w:cs="Times New Roman"/>
          <w:sz w:val="24"/>
          <w:szCs w:val="24"/>
          <w:lang w:val="lv-LV"/>
        </w:rPr>
        <w:t xml:space="preserve">ulu stiprinājumu stieples u.c.; </w:t>
      </w:r>
      <w:r w:rsidRPr="00A76B29">
        <w:rPr>
          <w:rFonts w:ascii="Times New Roman" w:hAnsi="Times New Roman" w:cs="Times New Roman"/>
          <w:sz w:val="24"/>
          <w:szCs w:val="24"/>
          <w:lang w:val="lv-LV"/>
        </w:rPr>
        <w:t xml:space="preserve">Cauruļvadu ražošana: presēšanas instrumenti un iekārtas, caurules, </w:t>
      </w:r>
      <w:proofErr w:type="spellStart"/>
      <w:r w:rsidRPr="00A76B29">
        <w:rPr>
          <w:rFonts w:ascii="Times New Roman" w:hAnsi="Times New Roman" w:cs="Times New Roman"/>
          <w:sz w:val="24"/>
          <w:szCs w:val="24"/>
          <w:lang w:val="lv-LV"/>
        </w:rPr>
        <w:t>flanči</w:t>
      </w:r>
      <w:proofErr w:type="spellEnd"/>
      <w:r w:rsidRPr="00A76B29">
        <w:rPr>
          <w:rFonts w:ascii="Times New Roman" w:hAnsi="Times New Roman" w:cs="Times New Roman"/>
          <w:sz w:val="24"/>
          <w:szCs w:val="24"/>
          <w:lang w:val="lv-LV"/>
        </w:rPr>
        <w:t>, veidgabali, vārstu korpusi,</w:t>
      </w:r>
      <w:r>
        <w:rPr>
          <w:rFonts w:ascii="Times New Roman" w:hAnsi="Times New Roman" w:cs="Times New Roman"/>
          <w:sz w:val="24"/>
          <w:szCs w:val="24"/>
          <w:lang w:val="lv-LV"/>
        </w:rPr>
        <w:t xml:space="preserve"> pārejas savienojumu daļas u.c.</w:t>
      </w:r>
    </w:p>
    <w:p w:rsidR="00A76B29" w:rsidRPr="00603A3A" w:rsidRDefault="00A76B29" w:rsidP="00603A3A">
      <w:pPr>
        <w:rPr>
          <w:rFonts w:ascii="Times New Roman" w:hAnsi="Times New Roman" w:cs="Times New Roman"/>
          <w:sz w:val="24"/>
          <w:szCs w:val="24"/>
          <w:lang w:val="lv-LV"/>
        </w:rPr>
      </w:pPr>
      <w:r w:rsidRPr="00603A3A">
        <w:rPr>
          <w:rFonts w:ascii="Times New Roman" w:hAnsi="Times New Roman" w:cs="Times New Roman"/>
          <w:sz w:val="24"/>
          <w:szCs w:val="24"/>
          <w:lang w:val="lv-LV"/>
        </w:rPr>
        <w:t>Elektrotehnika</w:t>
      </w:r>
    </w:p>
    <w:p w:rsidR="00A76B29" w:rsidRPr="00A76B29" w:rsidRDefault="00A76B29" w:rsidP="00E025C0">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Augsta spiediena metināšana tiek izmantota nozarēs, kā elektrotehnika, kur tiek izgatavoti bimetāla slēdži, pusvadītāju metināšana un kondensatoru ražošana. To izmanto arī detaļu savienošanai precīzās maš</w:t>
      </w:r>
      <w:r>
        <w:rPr>
          <w:rFonts w:ascii="Times New Roman" w:hAnsi="Times New Roman" w:cs="Times New Roman"/>
          <w:sz w:val="24"/>
          <w:szCs w:val="24"/>
          <w:lang w:val="lv-LV"/>
        </w:rPr>
        <w:t>īnbūves un iepakošanas nozarēs.</w:t>
      </w:r>
    </w:p>
    <w:p w:rsidR="00A76B29" w:rsidRDefault="00A76B29" w:rsidP="00F30ED8">
      <w:pPr>
        <w:pStyle w:val="Heading1"/>
        <w:rPr>
          <w:color w:val="auto"/>
          <w:lang w:val="lv-LV"/>
        </w:rPr>
      </w:pPr>
      <w:bookmarkStart w:id="24" w:name="_Toc193115379"/>
      <w:r w:rsidRPr="005D6D1F">
        <w:rPr>
          <w:color w:val="auto"/>
          <w:lang w:val="lv-LV"/>
        </w:rPr>
        <w:t>Secinājumi</w:t>
      </w:r>
      <w:bookmarkEnd w:id="24"/>
    </w:p>
    <w:p w:rsidR="005D6D1F" w:rsidRPr="005D6D1F" w:rsidRDefault="005D6D1F" w:rsidP="005D6D1F">
      <w:pPr>
        <w:rPr>
          <w:lang w:val="lv-LV"/>
        </w:rPr>
      </w:pPr>
    </w:p>
    <w:p w:rsidR="001F2380" w:rsidRDefault="00A76B29" w:rsidP="00F30ED8">
      <w:pPr>
        <w:spacing w:after="120" w:line="360" w:lineRule="auto"/>
        <w:jc w:val="both"/>
        <w:rPr>
          <w:rFonts w:ascii="Times New Roman" w:hAnsi="Times New Roman" w:cs="Times New Roman"/>
          <w:sz w:val="24"/>
          <w:szCs w:val="24"/>
          <w:lang w:val="lv-LV"/>
        </w:rPr>
      </w:pPr>
      <w:r w:rsidRPr="00A76B29">
        <w:rPr>
          <w:rFonts w:ascii="Times New Roman" w:hAnsi="Times New Roman" w:cs="Times New Roman"/>
          <w:sz w:val="24"/>
          <w:szCs w:val="24"/>
          <w:lang w:val="lv-LV"/>
        </w:rPr>
        <w:t xml:space="preserve">Var secināt, ka daudzas nozares savā starpā ir ļoti saistītas un metināšanas tehnoloģijas tiek ļoti plaši izmantotas visās no tām. Dažādos gadījumos, kur tiek izmantoti īpaši materiāli klasiskās metināšanas ar kausēšanu metodes kā MMA, MAG, TIG nav iespējams izmantot, bet metināšanas procesus iespējams veikt izmantojot </w:t>
      </w:r>
      <w:proofErr w:type="spellStart"/>
      <w:r w:rsidRPr="00A76B29">
        <w:rPr>
          <w:rFonts w:ascii="Times New Roman" w:hAnsi="Times New Roman" w:cs="Times New Roman"/>
          <w:sz w:val="24"/>
          <w:szCs w:val="24"/>
          <w:lang w:val="lv-LV"/>
        </w:rPr>
        <w:t>termomehāniskās</w:t>
      </w:r>
      <w:proofErr w:type="spellEnd"/>
      <w:r w:rsidRPr="00A76B29">
        <w:rPr>
          <w:rFonts w:ascii="Times New Roman" w:hAnsi="Times New Roman" w:cs="Times New Roman"/>
          <w:sz w:val="24"/>
          <w:szCs w:val="24"/>
          <w:lang w:val="lv-LV"/>
        </w:rPr>
        <w:t xml:space="preserve"> un mehāniskās metināšanas tehnoloģijas.</w:t>
      </w:r>
    </w:p>
    <w:p w:rsidR="005D6D1F" w:rsidRDefault="005D6D1F" w:rsidP="00F30ED8">
      <w:pPr>
        <w:pStyle w:val="Heading1"/>
        <w:rPr>
          <w:color w:val="auto"/>
          <w:lang w:val="lv-LV"/>
        </w:rPr>
      </w:pPr>
      <w:bookmarkStart w:id="25" w:name="_Toc193115380"/>
    </w:p>
    <w:p w:rsidR="001D3026" w:rsidRDefault="001D3026" w:rsidP="00F30ED8">
      <w:pPr>
        <w:pStyle w:val="Heading1"/>
        <w:rPr>
          <w:color w:val="auto"/>
          <w:lang w:val="lv-LV"/>
        </w:rPr>
      </w:pPr>
      <w:r w:rsidRPr="005D6D1F">
        <w:rPr>
          <w:color w:val="auto"/>
          <w:lang w:val="lv-LV"/>
        </w:rPr>
        <w:t>1.1.</w:t>
      </w:r>
      <w:r w:rsidRPr="005D6D1F">
        <w:rPr>
          <w:color w:val="auto"/>
          <w:lang w:val="lv-LV"/>
        </w:rPr>
        <w:tab/>
        <w:t>Metināto šuvju veidi.</w:t>
      </w:r>
      <w:bookmarkEnd w:id="25"/>
    </w:p>
    <w:p w:rsidR="005D6D1F" w:rsidRPr="005D6D1F" w:rsidRDefault="005D6D1F" w:rsidP="005D6D1F">
      <w:pPr>
        <w:rPr>
          <w:lang w:val="lv-LV"/>
        </w:rPr>
      </w:pP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Metināšanas savienojums ir konstrukcijas (izstrādājuma) daļa, kurā konstrukcijas elementi (izstrādājumi</w:t>
      </w:r>
      <w:r>
        <w:rPr>
          <w:rFonts w:ascii="Times New Roman" w:hAnsi="Times New Roman" w:cs="Times New Roman"/>
          <w:sz w:val="24"/>
          <w:szCs w:val="24"/>
          <w:lang w:val="lv-LV"/>
        </w:rPr>
        <w:t>) savienoti ar metināšanu.</w:t>
      </w:r>
      <w:r w:rsidRPr="001D3026">
        <w:rPr>
          <w:rFonts w:ascii="Times New Roman" w:hAnsi="Times New Roman" w:cs="Times New Roman"/>
          <w:sz w:val="24"/>
          <w:szCs w:val="24"/>
          <w:lang w:val="lv-LV"/>
        </w:rPr>
        <w:t xml:space="preserve"> Metinātās šuves pēc to ģeometriskās un šķērsgriezuma laukuma formas iedala </w:t>
      </w:r>
      <w:proofErr w:type="spellStart"/>
      <w:r w:rsidRPr="001D3026">
        <w:rPr>
          <w:rFonts w:ascii="Times New Roman" w:hAnsi="Times New Roman" w:cs="Times New Roman"/>
          <w:sz w:val="24"/>
          <w:szCs w:val="24"/>
          <w:lang w:val="lv-LV"/>
        </w:rPr>
        <w:t>saduršuvēs</w:t>
      </w:r>
      <w:proofErr w:type="spellEnd"/>
      <w:r w:rsidRPr="001D3026">
        <w:rPr>
          <w:rFonts w:ascii="Times New Roman" w:hAnsi="Times New Roman" w:cs="Times New Roman"/>
          <w:sz w:val="24"/>
          <w:szCs w:val="24"/>
          <w:lang w:val="lv-LV"/>
        </w:rPr>
        <w:t xml:space="preserve"> (BW) un kakta šuvēs ( FW). Kakta šuves lieto pārlaidsavienojumos, T  - veida savienojumos un </w:t>
      </w:r>
      <w:proofErr w:type="spellStart"/>
      <w:r w:rsidRPr="001D3026">
        <w:rPr>
          <w:rFonts w:ascii="Times New Roman" w:hAnsi="Times New Roman" w:cs="Times New Roman"/>
          <w:sz w:val="24"/>
          <w:szCs w:val="24"/>
          <w:lang w:val="lv-LV"/>
        </w:rPr>
        <w:t>stūrsavienojumos</w:t>
      </w:r>
      <w:proofErr w:type="spellEnd"/>
      <w:r w:rsidRPr="001D3026">
        <w:rPr>
          <w:rFonts w:ascii="Times New Roman" w:hAnsi="Times New Roman" w:cs="Times New Roman"/>
          <w:sz w:val="24"/>
          <w:szCs w:val="24"/>
          <w:lang w:val="lv-LV"/>
        </w:rPr>
        <w:t xml:space="preserve">, turpretim </w:t>
      </w:r>
      <w:proofErr w:type="spellStart"/>
      <w:r w:rsidRPr="001D3026">
        <w:rPr>
          <w:rFonts w:ascii="Times New Roman" w:hAnsi="Times New Roman" w:cs="Times New Roman"/>
          <w:sz w:val="24"/>
          <w:szCs w:val="24"/>
          <w:lang w:val="lv-LV"/>
        </w:rPr>
        <w:t>saduršuves</w:t>
      </w:r>
      <w:proofErr w:type="spellEnd"/>
      <w:r w:rsidRPr="001D3026">
        <w:rPr>
          <w:rFonts w:ascii="Times New Roman" w:hAnsi="Times New Roman" w:cs="Times New Roman"/>
          <w:sz w:val="24"/>
          <w:szCs w:val="24"/>
          <w:lang w:val="lv-LV"/>
        </w:rPr>
        <w:t xml:space="preserve"> lieto</w:t>
      </w:r>
      <w:r>
        <w:rPr>
          <w:rFonts w:ascii="Times New Roman" w:hAnsi="Times New Roman" w:cs="Times New Roman"/>
          <w:sz w:val="24"/>
          <w:szCs w:val="24"/>
          <w:lang w:val="lv-LV"/>
        </w:rPr>
        <w:t xml:space="preserve"> sadursavienojumu izveidošanai.</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Šuves pēc ārējās virsmas formas var būt nor</w:t>
      </w:r>
      <w:r>
        <w:rPr>
          <w:rFonts w:ascii="Times New Roman" w:hAnsi="Times New Roman" w:cs="Times New Roman"/>
          <w:sz w:val="24"/>
          <w:szCs w:val="24"/>
          <w:lang w:val="lv-LV"/>
        </w:rPr>
        <w:t xml:space="preserve">mālas, izliektas vai ieliektas. </w:t>
      </w:r>
      <w:proofErr w:type="spellStart"/>
      <w:r w:rsidRPr="001D3026">
        <w:rPr>
          <w:rFonts w:ascii="Times New Roman" w:hAnsi="Times New Roman" w:cs="Times New Roman"/>
          <w:sz w:val="24"/>
          <w:szCs w:val="24"/>
          <w:lang w:val="lv-LV"/>
        </w:rPr>
        <w:t>Saduršuves</w:t>
      </w:r>
      <w:proofErr w:type="spellEnd"/>
      <w:r w:rsidRPr="001D3026">
        <w:rPr>
          <w:rFonts w:ascii="Times New Roman" w:hAnsi="Times New Roman" w:cs="Times New Roman"/>
          <w:sz w:val="24"/>
          <w:szCs w:val="24"/>
          <w:lang w:val="lv-LV"/>
        </w:rPr>
        <w:t xml:space="preserve"> parasti mēdz būt normālas un izli</w:t>
      </w:r>
      <w:r>
        <w:rPr>
          <w:rFonts w:ascii="Times New Roman" w:hAnsi="Times New Roman" w:cs="Times New Roman"/>
          <w:sz w:val="24"/>
          <w:szCs w:val="24"/>
          <w:lang w:val="lv-LV"/>
        </w:rPr>
        <w:t xml:space="preserve">ektas. </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Metināti savienojumi ar izliektām šuvēm labāk iztur statisku slodzi. Tomēr šuves ar lielu izliekumu nav ekonomiskas, jo to izveidošanai izlietots daudz </w:t>
      </w:r>
      <w:proofErr w:type="spellStart"/>
      <w:r w:rsidRPr="001D3026">
        <w:rPr>
          <w:rFonts w:ascii="Times New Roman" w:hAnsi="Times New Roman" w:cs="Times New Roman"/>
          <w:sz w:val="24"/>
          <w:szCs w:val="24"/>
          <w:lang w:val="lv-LV"/>
        </w:rPr>
        <w:t>piedevmateriāla</w:t>
      </w:r>
      <w:proofErr w:type="spellEnd"/>
      <w:r w:rsidRPr="001D3026">
        <w:rPr>
          <w:rFonts w:ascii="Times New Roman" w:hAnsi="Times New Roman" w:cs="Times New Roman"/>
          <w:sz w:val="24"/>
          <w:szCs w:val="24"/>
          <w:lang w:val="lv-LV"/>
        </w:rPr>
        <w:t>. Kaktu šuves var būt arī ieliektas, jo tās labāk iztur dinamiskas slodzes. Tas izskaidrojams ar to, ka šīm šuvēm nav strauju pārej</w:t>
      </w:r>
      <w:r>
        <w:rPr>
          <w:rFonts w:ascii="Times New Roman" w:hAnsi="Times New Roman" w:cs="Times New Roman"/>
          <w:sz w:val="24"/>
          <w:szCs w:val="24"/>
          <w:lang w:val="lv-LV"/>
        </w:rPr>
        <w:t xml:space="preserve">u no uzkausētā uz </w:t>
      </w:r>
      <w:proofErr w:type="spellStart"/>
      <w:r>
        <w:rPr>
          <w:rFonts w:ascii="Times New Roman" w:hAnsi="Times New Roman" w:cs="Times New Roman"/>
          <w:sz w:val="24"/>
          <w:szCs w:val="24"/>
          <w:lang w:val="lv-LV"/>
        </w:rPr>
        <w:t>pamatmetālu</w:t>
      </w:r>
      <w:proofErr w:type="spellEnd"/>
      <w:r>
        <w:rPr>
          <w:rFonts w:ascii="Times New Roman" w:hAnsi="Times New Roman" w:cs="Times New Roman"/>
          <w:sz w:val="24"/>
          <w:szCs w:val="24"/>
          <w:lang w:val="lv-LV"/>
        </w:rPr>
        <w:t xml:space="preserve">. </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Pēc garuma šuves iedal</w:t>
      </w:r>
      <w:r>
        <w:rPr>
          <w:rFonts w:ascii="Times New Roman" w:hAnsi="Times New Roman" w:cs="Times New Roman"/>
          <w:sz w:val="24"/>
          <w:szCs w:val="24"/>
          <w:lang w:val="lv-LV"/>
        </w:rPr>
        <w:t xml:space="preserve">a nepārtrauktās un pārtrauktās. </w:t>
      </w:r>
      <w:r w:rsidRPr="001D3026">
        <w:rPr>
          <w:rFonts w:ascii="Times New Roman" w:hAnsi="Times New Roman" w:cs="Times New Roman"/>
          <w:sz w:val="24"/>
          <w:szCs w:val="24"/>
          <w:lang w:val="lv-LV"/>
        </w:rPr>
        <w:t>Pārtrauktās šuves lieto, ja šuvei nav jābūt blīvai un pēc izturības aprēķina nepārtraukta šuve nav vajadzīga. Pārtrauktās šuves garums parasti ir 50 – 150 mm, attālums starp šuvēm t = 1,5 ÷ 2,5 reizes lielāks. Šo l</w:t>
      </w:r>
      <w:r>
        <w:rPr>
          <w:rFonts w:ascii="Times New Roman" w:hAnsi="Times New Roman" w:cs="Times New Roman"/>
          <w:sz w:val="24"/>
          <w:szCs w:val="24"/>
          <w:lang w:val="lv-LV"/>
        </w:rPr>
        <w:t>ielumu sauc par šuves soli.[11]</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Atkarīb</w:t>
      </w:r>
      <w:r>
        <w:rPr>
          <w:rFonts w:ascii="Times New Roman" w:hAnsi="Times New Roman" w:cs="Times New Roman"/>
          <w:sz w:val="24"/>
          <w:szCs w:val="24"/>
          <w:lang w:val="lv-LV"/>
        </w:rPr>
        <w:t>ā no šuves garuma šuves iedala:</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Īsās šuvēs – līdz 250 … 300mm;</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Vid</w:t>
      </w:r>
      <w:r>
        <w:rPr>
          <w:rFonts w:ascii="Times New Roman" w:hAnsi="Times New Roman" w:cs="Times New Roman"/>
          <w:sz w:val="24"/>
          <w:szCs w:val="24"/>
          <w:lang w:val="lv-LV"/>
        </w:rPr>
        <w:t>ējās šuvēs – līdz 350 … 1000mm;</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Ga</w:t>
      </w:r>
      <w:r>
        <w:rPr>
          <w:rFonts w:ascii="Times New Roman" w:hAnsi="Times New Roman" w:cs="Times New Roman"/>
          <w:sz w:val="24"/>
          <w:szCs w:val="24"/>
          <w:lang w:val="lv-LV"/>
        </w:rPr>
        <w:t>rās šuvēs – garākas par 1000mm.</w:t>
      </w:r>
    </w:p>
    <w:p w:rsidR="00F30ED8"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Pēc šuves šķērsgriezuma aizpildīšanas paņēmiena izšķir vienkāršas šuves, daudzkārtu </w:t>
      </w:r>
      <w:proofErr w:type="spellStart"/>
      <w:r w:rsidRPr="001D3026">
        <w:rPr>
          <w:rFonts w:ascii="Times New Roman" w:hAnsi="Times New Roman" w:cs="Times New Roman"/>
          <w:sz w:val="24"/>
          <w:szCs w:val="24"/>
          <w:lang w:val="lv-LV"/>
        </w:rPr>
        <w:t>daudzgājien</w:t>
      </w:r>
      <w:r>
        <w:rPr>
          <w:rFonts w:ascii="Times New Roman" w:hAnsi="Times New Roman" w:cs="Times New Roman"/>
          <w:sz w:val="24"/>
          <w:szCs w:val="24"/>
          <w:lang w:val="lv-LV"/>
        </w:rPr>
        <w:t>u</w:t>
      </w:r>
      <w:proofErr w:type="spellEnd"/>
      <w:r>
        <w:rPr>
          <w:rFonts w:ascii="Times New Roman" w:hAnsi="Times New Roman" w:cs="Times New Roman"/>
          <w:sz w:val="24"/>
          <w:szCs w:val="24"/>
          <w:lang w:val="lv-LV"/>
        </w:rPr>
        <w:t xml:space="preserve"> šuves un vienas kārtas šuves.</w:t>
      </w:r>
    </w:p>
    <w:p w:rsid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Ja kārtu skaits vienāds ar gājienu skaitu, tad tādu šuvi sauc par daudzkārtu šuvi. Ja dažas kārtas veido vairākos gājienos, tad šādu šuvi sauc par da</w:t>
      </w:r>
      <w:r>
        <w:rPr>
          <w:rFonts w:ascii="Times New Roman" w:hAnsi="Times New Roman" w:cs="Times New Roman"/>
          <w:sz w:val="24"/>
          <w:szCs w:val="24"/>
          <w:lang w:val="lv-LV"/>
        </w:rPr>
        <w:t xml:space="preserve">udzkārtu </w:t>
      </w:r>
      <w:proofErr w:type="spellStart"/>
      <w:r>
        <w:rPr>
          <w:rFonts w:ascii="Times New Roman" w:hAnsi="Times New Roman" w:cs="Times New Roman"/>
          <w:sz w:val="24"/>
          <w:szCs w:val="24"/>
          <w:lang w:val="lv-LV"/>
        </w:rPr>
        <w:t>daudzgājienu</w:t>
      </w:r>
      <w:proofErr w:type="spellEnd"/>
      <w:r>
        <w:rPr>
          <w:rFonts w:ascii="Times New Roman" w:hAnsi="Times New Roman" w:cs="Times New Roman"/>
          <w:sz w:val="24"/>
          <w:szCs w:val="24"/>
          <w:lang w:val="lv-LV"/>
        </w:rPr>
        <w:t xml:space="preserve"> šuvi. </w:t>
      </w:r>
      <w:r w:rsidRPr="001D3026">
        <w:rPr>
          <w:rFonts w:ascii="Times New Roman" w:hAnsi="Times New Roman" w:cs="Times New Roman"/>
          <w:sz w:val="24"/>
          <w:szCs w:val="24"/>
          <w:lang w:val="lv-LV"/>
        </w:rPr>
        <w:t>Pārtrauktās šuves garums ir no 50 - 200mm</w:t>
      </w:r>
    </w:p>
    <w:p w:rsidR="001D3026" w:rsidRPr="005D6D1F" w:rsidRDefault="001D3026" w:rsidP="00F30ED8">
      <w:pPr>
        <w:pStyle w:val="Heading1"/>
        <w:rPr>
          <w:color w:val="auto"/>
          <w:lang w:val="lv-LV"/>
        </w:rPr>
      </w:pPr>
      <w:bookmarkStart w:id="26" w:name="_Toc193115381"/>
      <w:r w:rsidRPr="005D6D1F">
        <w:rPr>
          <w:color w:val="auto"/>
          <w:lang w:val="lv-LV"/>
        </w:rPr>
        <w:t>2.3.1. Kakta šuves.</w:t>
      </w:r>
      <w:bookmarkEnd w:id="26"/>
    </w:p>
    <w:p w:rsidR="005D6D1F" w:rsidRDefault="005D6D1F" w:rsidP="001D3026">
      <w:pPr>
        <w:spacing w:after="120" w:line="360" w:lineRule="auto"/>
        <w:jc w:val="both"/>
        <w:rPr>
          <w:rFonts w:ascii="Times New Roman" w:hAnsi="Times New Roman" w:cs="Times New Roman"/>
          <w:sz w:val="24"/>
          <w:szCs w:val="24"/>
          <w:lang w:val="lv-LV"/>
        </w:rPr>
      </w:pPr>
    </w:p>
    <w:p w:rsidR="005D6D1F"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Kakta šuves var būt nepārtrauktas un pārtrauktas (ar šaha vai ķēdes šuves daļu izvietojumu). Tās raksturo vai nu katetes augstums "z", vai šuves augstums "a", vai </w:t>
      </w:r>
      <w:proofErr w:type="spellStart"/>
      <w:r w:rsidRPr="001D3026">
        <w:rPr>
          <w:rFonts w:ascii="Times New Roman" w:hAnsi="Times New Roman" w:cs="Times New Roman"/>
          <w:sz w:val="24"/>
          <w:szCs w:val="24"/>
          <w:lang w:val="lv-LV"/>
        </w:rPr>
        <w:t>caurkausējuma</w:t>
      </w:r>
      <w:proofErr w:type="spellEnd"/>
      <w:r w:rsidRPr="001D3026">
        <w:rPr>
          <w:rFonts w:ascii="Times New Roman" w:hAnsi="Times New Roman" w:cs="Times New Roman"/>
          <w:sz w:val="24"/>
          <w:szCs w:val="24"/>
          <w:lang w:val="lv-LV"/>
        </w:rPr>
        <w:t xml:space="preserve"> dziļums "s". Kakta </w:t>
      </w:r>
    </w:p>
    <w:p w:rsidR="005D6D1F" w:rsidRDefault="005D6D1F" w:rsidP="001D3026">
      <w:pPr>
        <w:spacing w:after="120" w:line="360" w:lineRule="auto"/>
        <w:jc w:val="both"/>
        <w:rPr>
          <w:rFonts w:ascii="Times New Roman" w:hAnsi="Times New Roman" w:cs="Times New Roman"/>
          <w:sz w:val="24"/>
          <w:szCs w:val="24"/>
          <w:lang w:val="lv-LV"/>
        </w:rPr>
      </w:pP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šuves klasificē arī pēc malu apstrādes formas šķērsgriezuma. Izšķir sekojošus galvenos malu apstrādes veidus:</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Bez malu sagatavošanas;</w:t>
      </w:r>
    </w:p>
    <w:p w:rsidR="001D3026" w:rsidRPr="001D3026" w:rsidRDefault="001D3026" w:rsidP="005D6D1F">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Vienas malas apstrāde (vienpusēja un divpusēja</w:t>
      </w:r>
      <w:r w:rsidR="005D6D1F">
        <w:rPr>
          <w:rFonts w:ascii="Times New Roman" w:hAnsi="Times New Roman" w:cs="Times New Roman"/>
          <w:sz w:val="24"/>
          <w:szCs w:val="24"/>
          <w:lang w:val="lv-LV"/>
        </w:rPr>
        <w:t xml:space="preserve"> – taisna fāzīte, vai J-veidā).</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Malu noslīpināšanu kakta šuvēm veic atkarībā no plākšņu biezuma. Noslīpinājuma parametri (sprauga, slīpuma leņķi) atkarībā no plākšņu biezuma un metināšanas veida var mainīties</w:t>
      </w:r>
      <w:r>
        <w:rPr>
          <w:rFonts w:ascii="Times New Roman" w:hAnsi="Times New Roman" w:cs="Times New Roman"/>
          <w:sz w:val="24"/>
          <w:szCs w:val="24"/>
          <w:lang w:val="lv-LV"/>
        </w:rPr>
        <w:t xml:space="preserve">. </w:t>
      </w:r>
      <w:r w:rsidRPr="001D3026">
        <w:rPr>
          <w:rFonts w:ascii="Times New Roman" w:hAnsi="Times New Roman" w:cs="Times New Roman"/>
          <w:sz w:val="24"/>
          <w:szCs w:val="24"/>
          <w:lang w:val="lv-LV"/>
        </w:rPr>
        <w:t>Kakta šuvju sagatavošanai izmanto dažādas šuvju savienojumu malu sagatavošanas</w:t>
      </w:r>
      <w:r>
        <w:rPr>
          <w:rFonts w:ascii="Times New Roman" w:hAnsi="Times New Roman" w:cs="Times New Roman"/>
          <w:sz w:val="24"/>
          <w:szCs w:val="24"/>
          <w:lang w:val="lv-LV"/>
        </w:rPr>
        <w:t xml:space="preserve"> formas atbilstoši EN ISO 9692:</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Kakta šuve T – veida savienojumā;</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Kakta šuve pārlaidsavienojumā;</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Kakta šuve stūra savienojumā;</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Divpusēja kakta šuve stūra savienojumā (ar spraugu);</w:t>
      </w:r>
    </w:p>
    <w:p w:rsidR="00F30ED8"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Divpusēja kakta šuve st</w:t>
      </w:r>
      <w:r w:rsidR="005D6D1F">
        <w:rPr>
          <w:rFonts w:ascii="Times New Roman" w:hAnsi="Times New Roman" w:cs="Times New Roman"/>
          <w:sz w:val="24"/>
          <w:szCs w:val="24"/>
          <w:lang w:val="lv-LV"/>
        </w:rPr>
        <w:t>ūra savienojumā (bez spraugas);</w:t>
      </w:r>
    </w:p>
    <w:p w:rsidR="001D3026" w:rsidRDefault="00F30ED8"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685800</wp:posOffset>
            </wp:positionH>
            <wp:positionV relativeFrom="paragraph">
              <wp:posOffset>249555</wp:posOffset>
            </wp:positionV>
            <wp:extent cx="3905250" cy="2562225"/>
            <wp:effectExtent l="0" t="0" r="0" b="9525"/>
            <wp:wrapSquare wrapText="bothSides"/>
            <wp:docPr id="3" name="Picture 3" descr="https://skolo.lv/pluginfile.php/90678821/mod_hvp/content/3579569/images/file-67842c3e7f1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kolo.lv/pluginfile.php/90678821/mod_hvp/content/3579569/images/file-67842c3e7f1a8.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039" t="16562" r="22003" b="21561"/>
                    <a:stretch/>
                  </pic:blipFill>
                  <pic:spPr bwMode="auto">
                    <a:xfrm>
                      <a:off x="0" y="0"/>
                      <a:ext cx="3905250" cy="2562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026" w:rsidRPr="001D3026">
        <w:rPr>
          <w:rFonts w:ascii="Times New Roman" w:hAnsi="Times New Roman" w:cs="Times New Roman"/>
          <w:sz w:val="24"/>
          <w:szCs w:val="24"/>
          <w:lang w:val="lv-LV"/>
        </w:rPr>
        <w:t xml:space="preserve"> Divpusēja kakta</w:t>
      </w:r>
      <w:r w:rsidR="001D3026">
        <w:rPr>
          <w:rFonts w:ascii="Times New Roman" w:hAnsi="Times New Roman" w:cs="Times New Roman"/>
          <w:sz w:val="24"/>
          <w:szCs w:val="24"/>
          <w:lang w:val="lv-LV"/>
        </w:rPr>
        <w:t xml:space="preserve"> šuve T - veida savienojumā.</w:t>
      </w:r>
    </w:p>
    <w:p w:rsidR="001D3026" w:rsidRPr="001D3026" w:rsidRDefault="001D3026" w:rsidP="001D3026">
      <w:pPr>
        <w:spacing w:after="120" w:line="360" w:lineRule="auto"/>
        <w:jc w:val="both"/>
        <w:rPr>
          <w:rFonts w:ascii="Times New Roman" w:hAnsi="Times New Roman" w:cs="Times New Roman"/>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D3026" w:rsidRDefault="001D3026" w:rsidP="001D3026">
      <w:pPr>
        <w:spacing w:after="120" w:line="360" w:lineRule="auto"/>
        <w:jc w:val="both"/>
        <w:rPr>
          <w:rFonts w:ascii="Times New Roman" w:hAnsi="Times New Roman" w:cs="Times New Roman"/>
          <w:b/>
          <w:sz w:val="24"/>
          <w:szCs w:val="24"/>
          <w:lang w:val="lv-LV"/>
        </w:rPr>
      </w:pPr>
    </w:p>
    <w:p w:rsidR="00101589" w:rsidRDefault="001D3026" w:rsidP="00F30ED8">
      <w:pPr>
        <w:pStyle w:val="Heading1"/>
        <w:rPr>
          <w:color w:val="auto"/>
          <w:lang w:val="lv-LV"/>
        </w:rPr>
      </w:pPr>
      <w:bookmarkStart w:id="27" w:name="_Toc193115382"/>
      <w:r w:rsidRPr="005D6D1F">
        <w:rPr>
          <w:color w:val="auto"/>
          <w:lang w:val="lv-LV"/>
        </w:rPr>
        <w:t xml:space="preserve">2.3.2. </w:t>
      </w:r>
      <w:proofErr w:type="spellStart"/>
      <w:r w:rsidRPr="005D6D1F">
        <w:rPr>
          <w:color w:val="auto"/>
          <w:lang w:val="lv-LV"/>
        </w:rPr>
        <w:t>Saduršuves</w:t>
      </w:r>
      <w:proofErr w:type="spellEnd"/>
      <w:r w:rsidRPr="005D6D1F">
        <w:rPr>
          <w:color w:val="auto"/>
          <w:lang w:val="lv-LV"/>
        </w:rPr>
        <w:t>.</w:t>
      </w:r>
      <w:bookmarkEnd w:id="27"/>
    </w:p>
    <w:p w:rsidR="005D6D1F" w:rsidRPr="005D6D1F" w:rsidRDefault="005D6D1F" w:rsidP="005D6D1F">
      <w:pPr>
        <w:rPr>
          <w:lang w:val="lv-LV"/>
        </w:rPr>
      </w:pPr>
    </w:p>
    <w:p w:rsidR="001D3026" w:rsidRPr="001D3026" w:rsidRDefault="001D3026" w:rsidP="001D3026">
      <w:pPr>
        <w:spacing w:after="120" w:line="360" w:lineRule="auto"/>
        <w:jc w:val="both"/>
        <w:rPr>
          <w:rFonts w:ascii="Times New Roman" w:hAnsi="Times New Roman" w:cs="Times New Roman"/>
          <w:sz w:val="24"/>
          <w:szCs w:val="24"/>
          <w:lang w:val="lv-LV"/>
        </w:rPr>
      </w:pPr>
      <w:proofErr w:type="spellStart"/>
      <w:r w:rsidRPr="001D3026">
        <w:rPr>
          <w:rFonts w:ascii="Times New Roman" w:hAnsi="Times New Roman" w:cs="Times New Roman"/>
          <w:sz w:val="24"/>
          <w:szCs w:val="24"/>
          <w:lang w:val="lv-LV"/>
        </w:rPr>
        <w:t>Saduršuves</w:t>
      </w:r>
      <w:proofErr w:type="spellEnd"/>
      <w:r w:rsidRPr="001D3026">
        <w:rPr>
          <w:rFonts w:ascii="Times New Roman" w:hAnsi="Times New Roman" w:cs="Times New Roman"/>
          <w:sz w:val="24"/>
          <w:szCs w:val="24"/>
          <w:lang w:val="lv-LV"/>
        </w:rPr>
        <w:t xml:space="preserve"> lieto sadursavienojumu izveidošanai tās parasti izpilda nepārtraukti. </w:t>
      </w:r>
      <w:proofErr w:type="spellStart"/>
      <w:r w:rsidRPr="001D3026">
        <w:rPr>
          <w:rFonts w:ascii="Times New Roman" w:hAnsi="Times New Roman" w:cs="Times New Roman"/>
          <w:sz w:val="24"/>
          <w:szCs w:val="24"/>
          <w:lang w:val="lv-LV"/>
        </w:rPr>
        <w:t>Saduršuves</w:t>
      </w:r>
      <w:proofErr w:type="spellEnd"/>
      <w:r w:rsidRPr="001D3026">
        <w:rPr>
          <w:rFonts w:ascii="Times New Roman" w:hAnsi="Times New Roman" w:cs="Times New Roman"/>
          <w:sz w:val="24"/>
          <w:szCs w:val="24"/>
          <w:lang w:val="lv-LV"/>
        </w:rPr>
        <w:t xml:space="preserve"> raksturo platums "b", pastiprinājums "q" un </w:t>
      </w:r>
      <w:proofErr w:type="spellStart"/>
      <w:r w:rsidRPr="001D3026">
        <w:rPr>
          <w:rFonts w:ascii="Times New Roman" w:hAnsi="Times New Roman" w:cs="Times New Roman"/>
          <w:sz w:val="24"/>
          <w:szCs w:val="24"/>
          <w:lang w:val="lv-LV"/>
        </w:rPr>
        <w:t>caurkausējuma</w:t>
      </w:r>
      <w:proofErr w:type="spellEnd"/>
      <w:r w:rsidRPr="001D3026">
        <w:rPr>
          <w:rFonts w:ascii="Times New Roman" w:hAnsi="Times New Roman" w:cs="Times New Roman"/>
          <w:sz w:val="24"/>
          <w:szCs w:val="24"/>
          <w:lang w:val="lv-LV"/>
        </w:rPr>
        <w:t xml:space="preserve"> dziļums "s". </w:t>
      </w:r>
      <w:proofErr w:type="spellStart"/>
      <w:r w:rsidRPr="001D3026">
        <w:rPr>
          <w:rFonts w:ascii="Times New Roman" w:hAnsi="Times New Roman" w:cs="Times New Roman"/>
          <w:sz w:val="24"/>
          <w:szCs w:val="24"/>
          <w:lang w:val="lv-LV"/>
        </w:rPr>
        <w:t>Saduršuves</w:t>
      </w:r>
      <w:proofErr w:type="spellEnd"/>
      <w:r w:rsidRPr="001D3026">
        <w:rPr>
          <w:rFonts w:ascii="Times New Roman" w:hAnsi="Times New Roman" w:cs="Times New Roman"/>
          <w:sz w:val="24"/>
          <w:szCs w:val="24"/>
          <w:lang w:val="lv-LV"/>
        </w:rPr>
        <w:t xml:space="preserve"> klasificē arī pēc malu apstrādes formas šķērsgriezuma. Izšķir sekojošus </w:t>
      </w:r>
      <w:r>
        <w:rPr>
          <w:rFonts w:ascii="Times New Roman" w:hAnsi="Times New Roman" w:cs="Times New Roman"/>
          <w:sz w:val="24"/>
          <w:szCs w:val="24"/>
          <w:lang w:val="lv-LV"/>
        </w:rPr>
        <w:t>galvenos malu apstrādes veidus:</w:t>
      </w:r>
    </w:p>
    <w:p w:rsidR="005D6D1F"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lastRenderedPageBreak/>
        <w:t xml:space="preserve">   </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Ar atlocītām malām;</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Bez malu sagatavošanas (vienpusēja un divpusēja);</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Vienas malas apstrāde (vienpusēja un divpusēja – taisna fāzīte, vai J-veidā);</w:t>
      </w:r>
    </w:p>
    <w:p w:rsidR="00413C12" w:rsidRDefault="001D3026" w:rsidP="005D6D1F">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Abu malu apstrāde (vienpusēja (V-veidā, U-veidā) un di</w:t>
      </w:r>
      <w:r w:rsidR="00413C12">
        <w:rPr>
          <w:rFonts w:ascii="Times New Roman" w:hAnsi="Times New Roman" w:cs="Times New Roman"/>
          <w:sz w:val="24"/>
          <w:szCs w:val="24"/>
          <w:lang w:val="lv-LV"/>
        </w:rPr>
        <w:t>vpusēja X-veidā, U-veidā).</w:t>
      </w:r>
    </w:p>
    <w:p w:rsidR="001D3026" w:rsidRPr="001D3026" w:rsidRDefault="001D3026" w:rsidP="001D3026">
      <w:pPr>
        <w:spacing w:after="120" w:line="360" w:lineRule="auto"/>
        <w:jc w:val="both"/>
        <w:rPr>
          <w:rFonts w:ascii="Times New Roman" w:hAnsi="Times New Roman" w:cs="Times New Roman"/>
          <w:sz w:val="24"/>
          <w:szCs w:val="24"/>
          <w:lang w:val="lv-LV"/>
        </w:rPr>
      </w:pPr>
      <w:proofErr w:type="spellStart"/>
      <w:r w:rsidRPr="001D3026">
        <w:rPr>
          <w:rFonts w:ascii="Times New Roman" w:hAnsi="Times New Roman" w:cs="Times New Roman"/>
          <w:sz w:val="24"/>
          <w:szCs w:val="24"/>
          <w:lang w:val="lv-LV"/>
        </w:rPr>
        <w:t>Saduršuvju</w:t>
      </w:r>
      <w:proofErr w:type="spellEnd"/>
      <w:r w:rsidRPr="001D3026">
        <w:rPr>
          <w:rFonts w:ascii="Times New Roman" w:hAnsi="Times New Roman" w:cs="Times New Roman"/>
          <w:sz w:val="24"/>
          <w:szCs w:val="24"/>
          <w:lang w:val="lv-LV"/>
        </w:rPr>
        <w:t xml:space="preserve"> sagatavošanai izmanto dažādas šuvju savienojumu malu sagatavošanas formas atbilstoši EN ISO 9692:</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I - šuve – sadursavienojums bez malu noslīpinājuma;</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V - šuve – sadursavienojums ar malu noslīpinājumu;</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Y - šuve – sadursavienojums ar divu malu noslīpinājumu un palielināto </w:t>
      </w:r>
      <w:proofErr w:type="spellStart"/>
      <w:r w:rsidRPr="001D3026">
        <w:rPr>
          <w:rFonts w:ascii="Times New Roman" w:hAnsi="Times New Roman" w:cs="Times New Roman"/>
          <w:sz w:val="24"/>
          <w:szCs w:val="24"/>
          <w:lang w:val="lv-LV"/>
        </w:rPr>
        <w:t>nogriezummalu</w:t>
      </w:r>
      <w:proofErr w:type="spellEnd"/>
      <w:r w:rsidRPr="001D3026">
        <w:rPr>
          <w:rFonts w:ascii="Times New Roman" w:hAnsi="Times New Roman" w:cs="Times New Roman"/>
          <w:sz w:val="24"/>
          <w:szCs w:val="24"/>
          <w:lang w:val="lv-LV"/>
        </w:rPr>
        <w:t>;</w:t>
      </w:r>
    </w:p>
    <w:p w:rsidR="001D3026" w:rsidRPr="001D3026" w:rsidRDefault="001D3026" w:rsidP="001D3026">
      <w:pPr>
        <w:spacing w:after="120" w:line="360" w:lineRule="auto"/>
        <w:jc w:val="both"/>
        <w:rPr>
          <w:rFonts w:ascii="Times New Roman" w:hAnsi="Times New Roman" w:cs="Times New Roman"/>
          <w:sz w:val="24"/>
          <w:szCs w:val="24"/>
          <w:lang w:val="lv-LV"/>
        </w:rPr>
      </w:pPr>
      <w:r w:rsidRPr="001D3026">
        <w:rPr>
          <w:rFonts w:ascii="Times New Roman" w:hAnsi="Times New Roman" w:cs="Times New Roman"/>
          <w:sz w:val="24"/>
          <w:szCs w:val="24"/>
          <w:lang w:val="lv-LV"/>
        </w:rPr>
        <w:t xml:space="preserve">    Y - šuve – sadursavienojums ar divu malu noslīpinājumu un palielināto </w:t>
      </w:r>
      <w:proofErr w:type="spellStart"/>
      <w:r w:rsidRPr="001D3026">
        <w:rPr>
          <w:rFonts w:ascii="Times New Roman" w:hAnsi="Times New Roman" w:cs="Times New Roman"/>
          <w:sz w:val="24"/>
          <w:szCs w:val="24"/>
          <w:lang w:val="lv-LV"/>
        </w:rPr>
        <w:t>nogriezummalu</w:t>
      </w:r>
      <w:proofErr w:type="spellEnd"/>
      <w:r w:rsidRPr="001D3026">
        <w:rPr>
          <w:rFonts w:ascii="Times New Roman" w:hAnsi="Times New Roman" w:cs="Times New Roman"/>
          <w:sz w:val="24"/>
          <w:szCs w:val="24"/>
          <w:lang w:val="lv-LV"/>
        </w:rPr>
        <w:t xml:space="preserve"> un ar aizmetināšanas </w:t>
      </w:r>
      <w:proofErr w:type="spellStart"/>
      <w:r w:rsidRPr="001D3026">
        <w:rPr>
          <w:rFonts w:ascii="Times New Roman" w:hAnsi="Times New Roman" w:cs="Times New Roman"/>
          <w:sz w:val="24"/>
          <w:szCs w:val="24"/>
          <w:lang w:val="lv-LV"/>
        </w:rPr>
        <w:t>apakššuvi</w:t>
      </w:r>
      <w:proofErr w:type="spellEnd"/>
      <w:r w:rsidRPr="001D3026">
        <w:rPr>
          <w:rFonts w:ascii="Times New Roman" w:hAnsi="Times New Roman" w:cs="Times New Roman"/>
          <w:sz w:val="24"/>
          <w:szCs w:val="24"/>
          <w:lang w:val="lv-LV"/>
        </w:rPr>
        <w:t>;</w:t>
      </w:r>
    </w:p>
    <w:p w:rsidR="001D3026" w:rsidRDefault="00413C12" w:rsidP="001D3026">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noProof/>
          <w:sz w:val="24"/>
          <w:szCs w:val="24"/>
          <w:lang w:eastAsia="en-GB"/>
        </w:rPr>
        <w:drawing>
          <wp:anchor distT="0" distB="0" distL="114300" distR="114300" simplePos="0" relativeHeight="251659264" behindDoc="0" locked="0" layoutInCell="1" allowOverlap="1">
            <wp:simplePos x="0" y="0"/>
            <wp:positionH relativeFrom="column">
              <wp:posOffset>1057275</wp:posOffset>
            </wp:positionH>
            <wp:positionV relativeFrom="paragraph">
              <wp:posOffset>424180</wp:posOffset>
            </wp:positionV>
            <wp:extent cx="3752850" cy="2252980"/>
            <wp:effectExtent l="0" t="0" r="0" b="0"/>
            <wp:wrapSquare wrapText="bothSides"/>
            <wp:docPr id="4" name="Picture 4" descr="https://skolo.lv/pluginfile.php/90678821/mod_hvp/content/3579569/images/file-678429dd92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kolo.lv/pluginfile.php/90678821/mod_hvp/content/3579569/images/file-678429dd9294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6224" t="16101" r="19507" b="22481"/>
                    <a:stretch/>
                  </pic:blipFill>
                  <pic:spPr bwMode="auto">
                    <a:xfrm>
                      <a:off x="0" y="0"/>
                      <a:ext cx="3752850" cy="2252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026" w:rsidRPr="001D3026">
        <w:rPr>
          <w:rFonts w:ascii="Times New Roman" w:hAnsi="Times New Roman" w:cs="Times New Roman"/>
          <w:sz w:val="24"/>
          <w:szCs w:val="24"/>
          <w:lang w:val="lv-LV"/>
        </w:rPr>
        <w:t xml:space="preserve">    Divpusēja Y – šuve – sadursavienojums ar divu malu noslīpinājumu un palielināto </w:t>
      </w:r>
      <w:proofErr w:type="spellStart"/>
      <w:r w:rsidR="001D3026" w:rsidRPr="001D3026">
        <w:rPr>
          <w:rFonts w:ascii="Times New Roman" w:hAnsi="Times New Roman" w:cs="Times New Roman"/>
          <w:sz w:val="24"/>
          <w:szCs w:val="24"/>
          <w:lang w:val="lv-LV"/>
        </w:rPr>
        <w:t>nogriezummalu</w:t>
      </w:r>
      <w:proofErr w:type="spellEnd"/>
      <w:r w:rsidR="001D3026" w:rsidRPr="001D3026">
        <w:rPr>
          <w:rFonts w:ascii="Times New Roman" w:hAnsi="Times New Roman" w:cs="Times New Roman"/>
          <w:sz w:val="24"/>
          <w:szCs w:val="24"/>
          <w:lang w:val="lv-LV"/>
        </w:rPr>
        <w:t xml:space="preserve"> šuve</w:t>
      </w:r>
      <w:r>
        <w:rPr>
          <w:rFonts w:ascii="Times New Roman" w:hAnsi="Times New Roman" w:cs="Times New Roman"/>
          <w:sz w:val="24"/>
          <w:szCs w:val="24"/>
          <w:lang w:val="lv-LV"/>
        </w:rPr>
        <w:t>.</w:t>
      </w:r>
    </w:p>
    <w:p w:rsidR="00413C12" w:rsidRPr="001D3026" w:rsidRDefault="00413C12" w:rsidP="001D3026">
      <w:pPr>
        <w:spacing w:after="120" w:line="360" w:lineRule="auto"/>
        <w:jc w:val="both"/>
        <w:rPr>
          <w:rFonts w:ascii="Times New Roman" w:hAnsi="Times New Roman" w:cs="Times New Roman"/>
          <w:sz w:val="24"/>
          <w:szCs w:val="24"/>
          <w:lang w:val="lv-LV"/>
        </w:rPr>
      </w:pPr>
    </w:p>
    <w:p w:rsidR="00101589" w:rsidRDefault="00101589" w:rsidP="000D2E05">
      <w:pPr>
        <w:jc w:val="both"/>
        <w:rPr>
          <w:rFonts w:ascii="Times New Roman" w:hAnsi="Times New Roman" w:cs="Times New Roman"/>
          <w:sz w:val="24"/>
          <w:szCs w:val="24"/>
          <w:lang w:val="lv-LV"/>
        </w:rPr>
      </w:pPr>
    </w:p>
    <w:p w:rsidR="00413C12" w:rsidRDefault="00413C12">
      <w:pPr>
        <w:rPr>
          <w:rFonts w:ascii="Times New Roman" w:hAnsi="Times New Roman" w:cs="Times New Roman"/>
          <w:b/>
          <w:sz w:val="24"/>
          <w:szCs w:val="24"/>
          <w:lang w:val="lv-LV"/>
        </w:rPr>
      </w:pPr>
    </w:p>
    <w:p w:rsidR="00413C12" w:rsidRDefault="00413C12">
      <w:pPr>
        <w:rPr>
          <w:rFonts w:ascii="Times New Roman" w:hAnsi="Times New Roman" w:cs="Times New Roman"/>
          <w:b/>
          <w:sz w:val="24"/>
          <w:szCs w:val="24"/>
          <w:lang w:val="lv-LV"/>
        </w:rPr>
      </w:pPr>
    </w:p>
    <w:p w:rsidR="00413C12" w:rsidRDefault="00413C12">
      <w:pPr>
        <w:rPr>
          <w:rFonts w:ascii="Times New Roman" w:hAnsi="Times New Roman" w:cs="Times New Roman"/>
          <w:b/>
          <w:sz w:val="24"/>
          <w:szCs w:val="24"/>
          <w:lang w:val="lv-LV"/>
        </w:rPr>
      </w:pPr>
    </w:p>
    <w:p w:rsidR="00413C12" w:rsidRDefault="00413C12">
      <w:pPr>
        <w:rPr>
          <w:rFonts w:ascii="Times New Roman" w:hAnsi="Times New Roman" w:cs="Times New Roman"/>
          <w:b/>
          <w:sz w:val="24"/>
          <w:szCs w:val="24"/>
          <w:lang w:val="lv-LV"/>
        </w:rPr>
      </w:pPr>
    </w:p>
    <w:p w:rsidR="00413C12" w:rsidRDefault="00C405DF">
      <w:pPr>
        <w:rPr>
          <w:rFonts w:ascii="Times New Roman" w:hAnsi="Times New Roman" w:cs="Times New Roman"/>
          <w:b/>
          <w:sz w:val="24"/>
          <w:szCs w:val="24"/>
          <w:lang w:val="lv-LV"/>
        </w:rPr>
      </w:pPr>
      <w:r w:rsidRPr="00413C12">
        <w:rPr>
          <w:rFonts w:ascii="Times New Roman" w:hAnsi="Times New Roman" w:cs="Times New Roman"/>
          <w:b/>
          <w:noProof/>
          <w:sz w:val="24"/>
          <w:szCs w:val="24"/>
          <w:lang w:eastAsia="en-GB"/>
        </w:rPr>
        <w:drawing>
          <wp:anchor distT="0" distB="0" distL="114300" distR="114300" simplePos="0" relativeHeight="251660288" behindDoc="0" locked="0" layoutInCell="1" allowOverlap="1">
            <wp:simplePos x="0" y="0"/>
            <wp:positionH relativeFrom="column">
              <wp:posOffset>1057275</wp:posOffset>
            </wp:positionH>
            <wp:positionV relativeFrom="paragraph">
              <wp:posOffset>250825</wp:posOffset>
            </wp:positionV>
            <wp:extent cx="3813113" cy="2419350"/>
            <wp:effectExtent l="0" t="0" r="0" b="0"/>
            <wp:wrapSquare wrapText="bothSides"/>
            <wp:docPr id="5" name="Picture 5" descr="https://skolo.lv/pluginfile.php/90678821/mod_hvp/content/3579569/images/file-67842a7b0c0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kolo.lv/pluginfile.php/90678821/mod_hvp/content/3579569/images/file-67842a7b0c0e5.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3415" t="17482" r="22003" b="20871"/>
                    <a:stretch/>
                  </pic:blipFill>
                  <pic:spPr bwMode="auto">
                    <a:xfrm>
                      <a:off x="0" y="0"/>
                      <a:ext cx="3813113" cy="241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3026" w:rsidRDefault="001D3026">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F30ED8" w:rsidRDefault="00F30ED8" w:rsidP="00413C12">
      <w:pPr>
        <w:jc w:val="center"/>
        <w:rPr>
          <w:rFonts w:ascii="Times New Roman" w:hAnsi="Times New Roman" w:cs="Times New Roman"/>
          <w:b/>
          <w:sz w:val="24"/>
          <w:szCs w:val="24"/>
          <w:lang w:val="lv-LV"/>
        </w:rPr>
      </w:pPr>
    </w:p>
    <w:p w:rsidR="00413C12" w:rsidRDefault="00413C12" w:rsidP="00F30ED8">
      <w:pPr>
        <w:pStyle w:val="Heading1"/>
        <w:rPr>
          <w:color w:val="auto"/>
          <w:lang w:val="lv-LV"/>
        </w:rPr>
      </w:pPr>
      <w:bookmarkStart w:id="28" w:name="_Toc193115383"/>
      <w:r w:rsidRPr="00C405DF">
        <w:rPr>
          <w:color w:val="auto"/>
          <w:lang w:val="lv-LV"/>
        </w:rPr>
        <w:t>2.4. Metināto savienojumu veidi.</w:t>
      </w:r>
      <w:bookmarkEnd w:id="28"/>
    </w:p>
    <w:p w:rsidR="00C405DF" w:rsidRPr="00C405DF" w:rsidRDefault="00C405DF" w:rsidP="00C405DF">
      <w:pPr>
        <w:rPr>
          <w:lang w:val="lv-LV"/>
        </w:rPr>
      </w:pP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Metināto konstrukciju izgatavošanā tiek lietotas dažāda veida metinātās šuves, atkarībā no konstrukcijas ve</w:t>
      </w:r>
      <w:r>
        <w:rPr>
          <w:rFonts w:ascii="Times New Roman" w:hAnsi="Times New Roman" w:cs="Times New Roman"/>
          <w:sz w:val="24"/>
          <w:szCs w:val="24"/>
          <w:lang w:val="lv-LV"/>
        </w:rPr>
        <w:t>ida un pielietojuma tās iedala:</w:t>
      </w:r>
    </w:p>
    <w:p w:rsidR="00413C12" w:rsidRPr="00413C12" w:rsidRDefault="00413C12" w:rsidP="00413C12">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Sadursavienojumi,</w:t>
      </w: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w:t>
      </w:r>
      <w:r>
        <w:rPr>
          <w:rFonts w:ascii="Times New Roman" w:hAnsi="Times New Roman" w:cs="Times New Roman"/>
          <w:sz w:val="24"/>
          <w:szCs w:val="24"/>
          <w:lang w:val="lv-LV"/>
        </w:rPr>
        <w:t xml:space="preserve">        T  - veida savienojumi,</w:t>
      </w:r>
    </w:p>
    <w:p w:rsidR="00413C12" w:rsidRPr="00413C12" w:rsidRDefault="00413C12" w:rsidP="00413C12">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Pārlaidsavienojumi,</w:t>
      </w: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Leņķveida</w:t>
      </w:r>
      <w:proofErr w:type="spellEnd"/>
      <w:r>
        <w:rPr>
          <w:rFonts w:ascii="Times New Roman" w:hAnsi="Times New Roman" w:cs="Times New Roman"/>
          <w:sz w:val="24"/>
          <w:szCs w:val="24"/>
          <w:lang w:val="lv-LV"/>
        </w:rPr>
        <w:t xml:space="preserve"> jeb </w:t>
      </w:r>
      <w:proofErr w:type="spellStart"/>
      <w:r>
        <w:rPr>
          <w:rFonts w:ascii="Times New Roman" w:hAnsi="Times New Roman" w:cs="Times New Roman"/>
          <w:sz w:val="24"/>
          <w:szCs w:val="24"/>
          <w:lang w:val="lv-LV"/>
        </w:rPr>
        <w:t>Stūrsavienojumi</w:t>
      </w:r>
      <w:proofErr w:type="spellEnd"/>
      <w:r>
        <w:rPr>
          <w:rFonts w:ascii="Times New Roman" w:hAnsi="Times New Roman" w:cs="Times New Roman"/>
          <w:sz w:val="24"/>
          <w:szCs w:val="24"/>
          <w:lang w:val="lv-LV"/>
        </w:rPr>
        <w:t>,</w:t>
      </w: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 xml:space="preserve">·        </w:t>
      </w:r>
      <w:proofErr w:type="spellStart"/>
      <w:r w:rsidRPr="00413C12">
        <w:rPr>
          <w:rFonts w:ascii="Times New Roman" w:hAnsi="Times New Roman" w:cs="Times New Roman"/>
          <w:sz w:val="24"/>
          <w:szCs w:val="24"/>
          <w:lang w:val="lv-LV"/>
        </w:rPr>
        <w:t>Kniežsavienojumi</w:t>
      </w:r>
      <w:proofErr w:type="spellEnd"/>
      <w:r>
        <w:rPr>
          <w:rFonts w:ascii="Times New Roman" w:hAnsi="Times New Roman" w:cs="Times New Roman"/>
          <w:sz w:val="24"/>
          <w:szCs w:val="24"/>
          <w:lang w:val="lv-LV"/>
        </w:rPr>
        <w:t xml:space="preserve"> jeb </w:t>
      </w:r>
      <w:proofErr w:type="spellStart"/>
      <w:r>
        <w:rPr>
          <w:rFonts w:ascii="Times New Roman" w:hAnsi="Times New Roman" w:cs="Times New Roman"/>
          <w:sz w:val="24"/>
          <w:szCs w:val="24"/>
          <w:lang w:val="lv-LV"/>
        </w:rPr>
        <w:t>elektrokniežu</w:t>
      </w:r>
      <w:proofErr w:type="spellEnd"/>
      <w:r>
        <w:rPr>
          <w:rFonts w:ascii="Times New Roman" w:hAnsi="Times New Roman" w:cs="Times New Roman"/>
          <w:sz w:val="24"/>
          <w:szCs w:val="24"/>
          <w:lang w:val="lv-LV"/>
        </w:rPr>
        <w:t xml:space="preserve"> savienojumi,</w:t>
      </w: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w:t>
      </w:r>
      <w:r>
        <w:rPr>
          <w:rFonts w:ascii="Times New Roman" w:hAnsi="Times New Roman" w:cs="Times New Roman"/>
          <w:sz w:val="24"/>
          <w:szCs w:val="24"/>
          <w:lang w:val="lv-LV"/>
        </w:rPr>
        <w:t xml:space="preserve">        Iegriezuma savienojumi,</w:t>
      </w:r>
    </w:p>
    <w:p w:rsidR="00413C12" w:rsidRPr="00413C12" w:rsidRDefault="00413C12" w:rsidP="00413C12">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 xml:space="preserve">·        </w:t>
      </w:r>
      <w:proofErr w:type="spellStart"/>
      <w:r w:rsidRPr="00413C12">
        <w:rPr>
          <w:rFonts w:ascii="Times New Roman" w:hAnsi="Times New Roman" w:cs="Times New Roman"/>
          <w:sz w:val="24"/>
          <w:szCs w:val="24"/>
          <w:lang w:val="lv-LV"/>
        </w:rPr>
        <w:t>Punktsavienojumi</w:t>
      </w:r>
      <w:proofErr w:type="spellEnd"/>
      <w:r w:rsidRPr="00413C12">
        <w:rPr>
          <w:rFonts w:ascii="Times New Roman" w:hAnsi="Times New Roman" w:cs="Times New Roman"/>
          <w:sz w:val="24"/>
          <w:szCs w:val="24"/>
          <w:lang w:val="lv-LV"/>
        </w:rPr>
        <w:t>. [11,</w:t>
      </w:r>
      <w:r>
        <w:rPr>
          <w:rFonts w:ascii="Times New Roman" w:hAnsi="Times New Roman" w:cs="Times New Roman"/>
          <w:sz w:val="24"/>
          <w:szCs w:val="24"/>
          <w:lang w:val="lv-LV"/>
        </w:rPr>
        <w:t>20]</w:t>
      </w:r>
    </w:p>
    <w:p w:rsidR="00F30ED8" w:rsidRDefault="00413C12" w:rsidP="0003589C">
      <w:pPr>
        <w:spacing w:after="120" w:line="360" w:lineRule="auto"/>
        <w:jc w:val="both"/>
        <w:rPr>
          <w:rFonts w:ascii="Times New Roman" w:hAnsi="Times New Roman" w:cs="Times New Roman"/>
          <w:sz w:val="24"/>
          <w:szCs w:val="24"/>
          <w:lang w:val="lv-LV"/>
        </w:rPr>
      </w:pPr>
      <w:r w:rsidRPr="00413C12">
        <w:rPr>
          <w:rFonts w:ascii="Times New Roman" w:hAnsi="Times New Roman" w:cs="Times New Roman"/>
          <w:sz w:val="24"/>
          <w:szCs w:val="24"/>
          <w:lang w:val="lv-LV"/>
        </w:rPr>
        <w:t>Sadursavienojums ir visizplatītākais savienojuma veids. Šim savienojuma veidam ir vairākas priekšrocības – neierobežots lokšņu biezums, minimāls metāla patēriņš, vienmērīgs slodzes sadalījums materiālā, kas ļoti svarīgi dinamiskā slodzē, un atvieglota</w:t>
      </w:r>
      <w:r>
        <w:rPr>
          <w:rFonts w:ascii="Times New Roman" w:hAnsi="Times New Roman" w:cs="Times New Roman"/>
          <w:sz w:val="24"/>
          <w:szCs w:val="24"/>
          <w:lang w:val="lv-LV"/>
        </w:rPr>
        <w:t xml:space="preserve"> kvalitātes kontrole. </w:t>
      </w:r>
      <w:r w:rsidRPr="00413C12">
        <w:rPr>
          <w:rFonts w:ascii="Times New Roman" w:hAnsi="Times New Roman" w:cs="Times New Roman"/>
          <w:sz w:val="24"/>
          <w:szCs w:val="24"/>
          <w:lang w:val="lv-LV"/>
        </w:rPr>
        <w:t xml:space="preserve">T - veida savienojumā viena plāksne novietota perpendikulāri pret otru. Šo savienojuma veidu lieto siju, karkasu u.c. </w:t>
      </w:r>
      <w:r>
        <w:rPr>
          <w:rFonts w:ascii="Times New Roman" w:hAnsi="Times New Roman" w:cs="Times New Roman"/>
          <w:sz w:val="24"/>
          <w:szCs w:val="24"/>
          <w:lang w:val="lv-LV"/>
        </w:rPr>
        <w:t xml:space="preserve">telpisku konstrukciju ražošanā. </w:t>
      </w:r>
      <w:proofErr w:type="spellStart"/>
      <w:r w:rsidRPr="00413C12">
        <w:rPr>
          <w:rFonts w:ascii="Times New Roman" w:hAnsi="Times New Roman" w:cs="Times New Roman"/>
          <w:sz w:val="24"/>
          <w:szCs w:val="24"/>
          <w:lang w:val="lv-LV"/>
        </w:rPr>
        <w:t>Pārlaidumsavienojumā</w:t>
      </w:r>
      <w:proofErr w:type="spellEnd"/>
      <w:r w:rsidRPr="00413C12">
        <w:rPr>
          <w:rFonts w:ascii="Times New Roman" w:hAnsi="Times New Roman" w:cs="Times New Roman"/>
          <w:sz w:val="24"/>
          <w:szCs w:val="24"/>
          <w:lang w:val="lv-LV"/>
        </w:rPr>
        <w:t xml:space="preserve"> metināmie elementi viens otru pārklāj. Pārlaidums rada </w:t>
      </w:r>
      <w:proofErr w:type="spellStart"/>
      <w:r w:rsidRPr="00413C12">
        <w:rPr>
          <w:rFonts w:ascii="Times New Roman" w:hAnsi="Times New Roman" w:cs="Times New Roman"/>
          <w:sz w:val="24"/>
          <w:szCs w:val="24"/>
          <w:lang w:val="lv-LV"/>
        </w:rPr>
        <w:t>pamatmetāla</w:t>
      </w:r>
      <w:proofErr w:type="spellEnd"/>
      <w:r w:rsidRPr="00413C12">
        <w:rPr>
          <w:rFonts w:ascii="Times New Roman" w:hAnsi="Times New Roman" w:cs="Times New Roman"/>
          <w:sz w:val="24"/>
          <w:szCs w:val="24"/>
          <w:lang w:val="lv-LV"/>
        </w:rPr>
        <w:t xml:space="preserve"> pārtēriņu, dinamiskā slodzē tā stiprība ir mazāka salīdzinājumā ar sadursavienojumu. Tomēr </w:t>
      </w:r>
      <w:proofErr w:type="spellStart"/>
      <w:r w:rsidRPr="00413C12">
        <w:rPr>
          <w:rFonts w:ascii="Times New Roman" w:hAnsi="Times New Roman" w:cs="Times New Roman"/>
          <w:sz w:val="24"/>
          <w:szCs w:val="24"/>
          <w:lang w:val="lv-LV"/>
        </w:rPr>
        <w:t>pārlaidumsavienojumi</w:t>
      </w:r>
      <w:proofErr w:type="spellEnd"/>
      <w:r w:rsidRPr="00413C12">
        <w:rPr>
          <w:rFonts w:ascii="Times New Roman" w:hAnsi="Times New Roman" w:cs="Times New Roman"/>
          <w:sz w:val="24"/>
          <w:szCs w:val="24"/>
          <w:lang w:val="lv-LV"/>
        </w:rPr>
        <w:t xml:space="preserve"> atvieglo detaļu sagatavošanu un salikšanu pirms metināšanas (nav nepieciešama malu apstrāde un izmēru ne</w:t>
      </w:r>
      <w:r>
        <w:rPr>
          <w:rFonts w:ascii="Times New Roman" w:hAnsi="Times New Roman" w:cs="Times New Roman"/>
          <w:sz w:val="24"/>
          <w:szCs w:val="24"/>
          <w:lang w:val="lv-LV"/>
        </w:rPr>
        <w:t xml:space="preserve">precizitāti nosedz pārlaidums). </w:t>
      </w:r>
      <w:proofErr w:type="spellStart"/>
      <w:r w:rsidRPr="00413C12">
        <w:rPr>
          <w:rFonts w:ascii="Times New Roman" w:hAnsi="Times New Roman" w:cs="Times New Roman"/>
          <w:sz w:val="24"/>
          <w:szCs w:val="24"/>
          <w:lang w:val="lv-LV"/>
        </w:rPr>
        <w:t>Leņķsavienojumā</w:t>
      </w:r>
      <w:proofErr w:type="spellEnd"/>
      <w:r w:rsidRPr="00413C12">
        <w:rPr>
          <w:rFonts w:ascii="Times New Roman" w:hAnsi="Times New Roman" w:cs="Times New Roman"/>
          <w:sz w:val="24"/>
          <w:szCs w:val="24"/>
          <w:lang w:val="lv-LV"/>
        </w:rPr>
        <w:t xml:space="preserve"> jeb </w:t>
      </w:r>
      <w:proofErr w:type="spellStart"/>
      <w:r w:rsidRPr="00413C12">
        <w:rPr>
          <w:rFonts w:ascii="Times New Roman" w:hAnsi="Times New Roman" w:cs="Times New Roman"/>
          <w:sz w:val="24"/>
          <w:szCs w:val="24"/>
          <w:lang w:val="lv-LV"/>
        </w:rPr>
        <w:t>Stūrsavienojumā</w:t>
      </w:r>
      <w:proofErr w:type="spellEnd"/>
      <w:r w:rsidRPr="00413C12">
        <w:rPr>
          <w:rFonts w:ascii="Times New Roman" w:hAnsi="Times New Roman" w:cs="Times New Roman"/>
          <w:sz w:val="24"/>
          <w:szCs w:val="24"/>
          <w:lang w:val="lv-LV"/>
        </w:rPr>
        <w:t xml:space="preserve"> metināmās loksnes novieto zem taisna vai cita leņķa. Šādus savienojumus lieto galvenokārt rezervuāru metināšanai, kas paredzēti neliela</w:t>
      </w:r>
      <w:r>
        <w:rPr>
          <w:rFonts w:ascii="Times New Roman" w:hAnsi="Times New Roman" w:cs="Times New Roman"/>
          <w:sz w:val="24"/>
          <w:szCs w:val="24"/>
          <w:lang w:val="lv-LV"/>
        </w:rPr>
        <w:t xml:space="preserve">m gāzu vai šķidrumu spiedienam. </w:t>
      </w:r>
      <w:proofErr w:type="spellStart"/>
      <w:r w:rsidRPr="00413C12">
        <w:rPr>
          <w:rFonts w:ascii="Times New Roman" w:hAnsi="Times New Roman" w:cs="Times New Roman"/>
          <w:sz w:val="24"/>
          <w:szCs w:val="24"/>
          <w:lang w:val="lv-LV"/>
        </w:rPr>
        <w:t>Kniežsavienojumi</w:t>
      </w:r>
      <w:proofErr w:type="spellEnd"/>
      <w:r w:rsidRPr="00413C12">
        <w:rPr>
          <w:rFonts w:ascii="Times New Roman" w:hAnsi="Times New Roman" w:cs="Times New Roman"/>
          <w:sz w:val="24"/>
          <w:szCs w:val="24"/>
          <w:lang w:val="lv-LV"/>
        </w:rPr>
        <w:t xml:space="preserve"> jeb </w:t>
      </w:r>
      <w:proofErr w:type="spellStart"/>
      <w:r w:rsidRPr="00413C12">
        <w:rPr>
          <w:rFonts w:ascii="Times New Roman" w:hAnsi="Times New Roman" w:cs="Times New Roman"/>
          <w:sz w:val="24"/>
          <w:szCs w:val="24"/>
          <w:lang w:val="lv-LV"/>
        </w:rPr>
        <w:t>Elektrokniežu</w:t>
      </w:r>
      <w:proofErr w:type="spellEnd"/>
      <w:r w:rsidRPr="00413C12">
        <w:rPr>
          <w:rFonts w:ascii="Times New Roman" w:hAnsi="Times New Roman" w:cs="Times New Roman"/>
          <w:sz w:val="24"/>
          <w:szCs w:val="24"/>
          <w:lang w:val="lv-LV"/>
        </w:rPr>
        <w:t xml:space="preserve"> savienojumus lieto metināta savienojuma iegūšanai, kad šuvi nedrīkst izveidot savienojuma ārpusē. Augšējo loksni izurbj un urbumu aizkausē tā, lai metinājums ska</w:t>
      </w:r>
      <w:r>
        <w:rPr>
          <w:rFonts w:ascii="Times New Roman" w:hAnsi="Times New Roman" w:cs="Times New Roman"/>
          <w:sz w:val="24"/>
          <w:szCs w:val="24"/>
          <w:lang w:val="lv-LV"/>
        </w:rPr>
        <w:t xml:space="preserve">rtu arī apakšējo loksni. </w:t>
      </w:r>
      <w:r w:rsidRPr="00413C12">
        <w:rPr>
          <w:rFonts w:ascii="Times New Roman" w:hAnsi="Times New Roman" w:cs="Times New Roman"/>
          <w:sz w:val="24"/>
          <w:szCs w:val="24"/>
          <w:lang w:val="lv-LV"/>
        </w:rPr>
        <w:t>Iegriezuma savienojumus lieto, ja normāla garuma pārlaidu šuve nenodrošina vajadzīgo iz</w:t>
      </w:r>
      <w:r>
        <w:rPr>
          <w:rFonts w:ascii="Times New Roman" w:hAnsi="Times New Roman" w:cs="Times New Roman"/>
          <w:sz w:val="24"/>
          <w:szCs w:val="24"/>
          <w:lang w:val="lv-LV"/>
        </w:rPr>
        <w:t xml:space="preserve">turību. </w:t>
      </w:r>
      <w:proofErr w:type="spellStart"/>
      <w:r w:rsidRPr="00413C12">
        <w:rPr>
          <w:rFonts w:ascii="Times New Roman" w:hAnsi="Times New Roman" w:cs="Times New Roman"/>
          <w:sz w:val="24"/>
          <w:szCs w:val="24"/>
          <w:lang w:val="lv-LV"/>
        </w:rPr>
        <w:t>Punktsavienojumus</w:t>
      </w:r>
      <w:proofErr w:type="spellEnd"/>
      <w:r w:rsidRPr="00413C12">
        <w:rPr>
          <w:rFonts w:ascii="Times New Roman" w:hAnsi="Times New Roman" w:cs="Times New Roman"/>
          <w:sz w:val="24"/>
          <w:szCs w:val="24"/>
          <w:lang w:val="lv-LV"/>
        </w:rPr>
        <w:t xml:space="preserve"> lieto </w:t>
      </w:r>
      <w:proofErr w:type="spellStart"/>
      <w:r w:rsidRPr="00413C12">
        <w:rPr>
          <w:rFonts w:ascii="Times New Roman" w:hAnsi="Times New Roman" w:cs="Times New Roman"/>
          <w:sz w:val="24"/>
          <w:szCs w:val="24"/>
          <w:lang w:val="lv-LV"/>
        </w:rPr>
        <w:t>kontaktmetināšanā</w:t>
      </w:r>
      <w:proofErr w:type="spellEnd"/>
      <w:r w:rsidRPr="00413C12">
        <w:rPr>
          <w:rFonts w:ascii="Times New Roman" w:hAnsi="Times New Roman" w:cs="Times New Roman"/>
          <w:sz w:val="24"/>
          <w:szCs w:val="24"/>
          <w:lang w:val="lv-LV"/>
        </w:rPr>
        <w:t xml:space="preserve">. Ar </w:t>
      </w:r>
      <w:proofErr w:type="spellStart"/>
      <w:r w:rsidRPr="00413C12">
        <w:rPr>
          <w:rFonts w:ascii="Times New Roman" w:hAnsi="Times New Roman" w:cs="Times New Roman"/>
          <w:sz w:val="24"/>
          <w:szCs w:val="24"/>
          <w:lang w:val="lv-LV"/>
        </w:rPr>
        <w:t>punktmetināšanu</w:t>
      </w:r>
      <w:proofErr w:type="spellEnd"/>
      <w:r w:rsidRPr="00413C12">
        <w:rPr>
          <w:rFonts w:ascii="Times New Roman" w:hAnsi="Times New Roman" w:cs="Times New Roman"/>
          <w:sz w:val="24"/>
          <w:szCs w:val="24"/>
          <w:lang w:val="lv-LV"/>
        </w:rPr>
        <w:t xml:space="preserve"> var sametināt loksnes, kā arī dažāda veida armatūru un profil</w:t>
      </w:r>
      <w:r>
        <w:rPr>
          <w:rFonts w:ascii="Times New Roman" w:hAnsi="Times New Roman" w:cs="Times New Roman"/>
          <w:sz w:val="24"/>
          <w:szCs w:val="24"/>
          <w:lang w:val="lv-LV"/>
        </w:rPr>
        <w:t xml:space="preserve">us celtniecības </w:t>
      </w:r>
    </w:p>
    <w:p w:rsidR="00F30ED8" w:rsidRDefault="00F30ED8" w:rsidP="0003589C">
      <w:pPr>
        <w:spacing w:after="120" w:line="360" w:lineRule="auto"/>
        <w:jc w:val="both"/>
        <w:rPr>
          <w:rFonts w:ascii="Times New Roman" w:hAnsi="Times New Roman" w:cs="Times New Roman"/>
          <w:sz w:val="24"/>
          <w:szCs w:val="24"/>
          <w:lang w:val="lv-LV"/>
        </w:rPr>
      </w:pPr>
    </w:p>
    <w:p w:rsidR="00F30ED8" w:rsidRDefault="00F30ED8" w:rsidP="0003589C">
      <w:pPr>
        <w:spacing w:after="120" w:line="360" w:lineRule="auto"/>
        <w:jc w:val="both"/>
        <w:rPr>
          <w:rFonts w:ascii="Times New Roman" w:hAnsi="Times New Roman" w:cs="Times New Roman"/>
          <w:sz w:val="24"/>
          <w:szCs w:val="24"/>
          <w:lang w:val="lv-LV"/>
        </w:rPr>
      </w:pPr>
    </w:p>
    <w:p w:rsidR="00F30ED8" w:rsidRDefault="00F30ED8" w:rsidP="0003589C">
      <w:pPr>
        <w:spacing w:after="120" w:line="360" w:lineRule="auto"/>
        <w:jc w:val="both"/>
        <w:rPr>
          <w:rFonts w:ascii="Times New Roman" w:hAnsi="Times New Roman" w:cs="Times New Roman"/>
          <w:sz w:val="24"/>
          <w:szCs w:val="24"/>
          <w:lang w:val="lv-LV"/>
        </w:rPr>
      </w:pPr>
    </w:p>
    <w:p w:rsidR="00F30ED8" w:rsidRDefault="00F30ED8" w:rsidP="0003589C">
      <w:pPr>
        <w:spacing w:after="120" w:line="360" w:lineRule="auto"/>
        <w:jc w:val="both"/>
        <w:rPr>
          <w:rFonts w:ascii="Times New Roman" w:hAnsi="Times New Roman" w:cs="Times New Roman"/>
          <w:sz w:val="24"/>
          <w:szCs w:val="24"/>
          <w:lang w:val="lv-LV"/>
        </w:rPr>
      </w:pPr>
    </w:p>
    <w:p w:rsidR="00F30ED8" w:rsidRDefault="00F30ED8" w:rsidP="0003589C">
      <w:pPr>
        <w:spacing w:after="120" w:line="360" w:lineRule="auto"/>
        <w:jc w:val="both"/>
        <w:rPr>
          <w:rFonts w:ascii="Times New Roman" w:hAnsi="Times New Roman" w:cs="Times New Roman"/>
          <w:sz w:val="24"/>
          <w:szCs w:val="24"/>
          <w:lang w:val="lv-LV"/>
        </w:rPr>
      </w:pPr>
    </w:p>
    <w:p w:rsidR="003B530E" w:rsidRDefault="00413C12" w:rsidP="0003589C">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darbos.[11,20]</w:t>
      </w:r>
      <w:r w:rsidR="0003589C">
        <w:rPr>
          <w:rFonts w:ascii="Times New Roman" w:hAnsi="Times New Roman" w:cs="Times New Roman"/>
          <w:sz w:val="24"/>
          <w:szCs w:val="24"/>
          <w:lang w:val="lv-LV"/>
        </w:rPr>
        <w:t xml:space="preserve"> </w:t>
      </w:r>
      <w:r w:rsidRPr="00413C12">
        <w:rPr>
          <w:rFonts w:ascii="Times New Roman" w:hAnsi="Times New Roman" w:cs="Times New Roman"/>
          <w:sz w:val="24"/>
          <w:szCs w:val="24"/>
          <w:lang w:val="lv-LV"/>
        </w:rPr>
        <w:t xml:space="preserve">Atkarībā no šuves pozīcijas telpā tās iedala apakšējās, horizontālās, vertikālās un </w:t>
      </w:r>
      <w:proofErr w:type="spellStart"/>
      <w:r w:rsidRPr="00413C12">
        <w:rPr>
          <w:rFonts w:ascii="Times New Roman" w:hAnsi="Times New Roman" w:cs="Times New Roman"/>
          <w:sz w:val="24"/>
          <w:szCs w:val="24"/>
          <w:lang w:val="lv-LV"/>
        </w:rPr>
        <w:t>virsgalvas</w:t>
      </w:r>
      <w:proofErr w:type="spellEnd"/>
      <w:r w:rsidRPr="00413C12">
        <w:rPr>
          <w:rFonts w:ascii="Times New Roman" w:hAnsi="Times New Roman" w:cs="Times New Roman"/>
          <w:sz w:val="24"/>
          <w:szCs w:val="24"/>
          <w:lang w:val="lv-LV"/>
        </w:rPr>
        <w:t xml:space="preserve"> šuvēs. Dažādi šuvju pozīcijas loksnēm un caurulēm tiek apzīmētas pēc EN (no angļu val.  </w:t>
      </w:r>
      <w:proofErr w:type="spellStart"/>
      <w:r w:rsidRPr="00413C12">
        <w:rPr>
          <w:rFonts w:ascii="Times New Roman" w:hAnsi="Times New Roman" w:cs="Times New Roman"/>
          <w:sz w:val="24"/>
          <w:szCs w:val="24"/>
          <w:lang w:val="lv-LV"/>
        </w:rPr>
        <w:t>European</w:t>
      </w:r>
      <w:proofErr w:type="spellEnd"/>
      <w:r w:rsidRPr="00413C12">
        <w:rPr>
          <w:rFonts w:ascii="Times New Roman" w:hAnsi="Times New Roman" w:cs="Times New Roman"/>
          <w:sz w:val="24"/>
          <w:szCs w:val="24"/>
          <w:lang w:val="lv-LV"/>
        </w:rPr>
        <w:t xml:space="preserve"> Standard) un</w:t>
      </w:r>
      <w:r w:rsidRPr="00413C12">
        <w:rPr>
          <w:rFonts w:ascii="Times New Roman" w:hAnsi="Times New Roman" w:cs="Times New Roman"/>
          <w:b/>
          <w:sz w:val="24"/>
          <w:szCs w:val="24"/>
          <w:lang w:val="lv-LV"/>
        </w:rPr>
        <w:t xml:space="preserve"> </w:t>
      </w:r>
      <w:r w:rsidRPr="003B530E">
        <w:rPr>
          <w:rFonts w:ascii="Times New Roman" w:hAnsi="Times New Roman" w:cs="Times New Roman"/>
          <w:sz w:val="24"/>
          <w:szCs w:val="24"/>
          <w:lang w:val="lv-LV"/>
        </w:rPr>
        <w:t xml:space="preserve">AWS (no angļu val. American </w:t>
      </w:r>
      <w:proofErr w:type="spellStart"/>
      <w:r w:rsidRPr="003B530E">
        <w:rPr>
          <w:rFonts w:ascii="Times New Roman" w:hAnsi="Times New Roman" w:cs="Times New Roman"/>
          <w:sz w:val="24"/>
          <w:szCs w:val="24"/>
          <w:lang w:val="lv-LV"/>
        </w:rPr>
        <w:t>Welding</w:t>
      </w:r>
      <w:proofErr w:type="spellEnd"/>
      <w:r w:rsidRPr="003B530E">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Society</w:t>
      </w:r>
      <w:proofErr w:type="spellEnd"/>
      <w:r w:rsidRPr="003B530E">
        <w:rPr>
          <w:rFonts w:ascii="Times New Roman" w:hAnsi="Times New Roman" w:cs="Times New Roman"/>
          <w:sz w:val="24"/>
          <w:szCs w:val="24"/>
          <w:lang w:val="lv-LV"/>
        </w:rPr>
        <w:t>) standartiem un ir parādīti 2.22.</w:t>
      </w:r>
      <w:r w:rsidRPr="00413C12">
        <w:rPr>
          <w:rFonts w:ascii="Times New Roman" w:hAnsi="Times New Roman" w:cs="Times New Roman"/>
          <w:b/>
          <w:sz w:val="24"/>
          <w:szCs w:val="24"/>
          <w:lang w:val="lv-LV"/>
        </w:rPr>
        <w:t xml:space="preserve"> </w:t>
      </w:r>
      <w:r w:rsidR="003B530E" w:rsidRPr="003B530E">
        <w:rPr>
          <w:rFonts w:ascii="Times New Roman" w:hAnsi="Times New Roman" w:cs="Times New Roman"/>
          <w:sz w:val="24"/>
          <w:szCs w:val="24"/>
          <w:lang w:val="lv-LV"/>
        </w:rPr>
        <w:t>Attēlā.</w:t>
      </w:r>
    </w:p>
    <w:p w:rsidR="0003589C" w:rsidRDefault="00F30ED8" w:rsidP="0003589C">
      <w:pPr>
        <w:spacing w:after="120" w:line="360" w:lineRule="auto"/>
        <w:jc w:val="both"/>
        <w:rPr>
          <w:rFonts w:ascii="Times New Roman" w:hAnsi="Times New Roman" w:cs="Times New Roman"/>
          <w:b/>
          <w:sz w:val="24"/>
          <w:szCs w:val="24"/>
          <w:lang w:val="lv-LV"/>
        </w:rPr>
      </w:pPr>
      <w:r w:rsidRPr="003B530E">
        <w:rPr>
          <w:rFonts w:ascii="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146050</wp:posOffset>
            </wp:positionV>
            <wp:extent cx="5514975" cy="4667250"/>
            <wp:effectExtent l="0" t="0" r="9525" b="0"/>
            <wp:wrapSquare wrapText="bothSides"/>
            <wp:docPr id="7" name="Picture 7" descr="https://skolo.lv/pluginfile.php/90678827/mod_hvp/content/3579572/images/file-678ed3307c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kolo.lv/pluginfile.php/90678827/mod_hvp/content/3579572/images/file-678ed3307c7e8.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687" t="4396" r="4843" b="5861"/>
                    <a:stretch/>
                  </pic:blipFill>
                  <pic:spPr bwMode="auto">
                    <a:xfrm>
                      <a:off x="0" y="0"/>
                      <a:ext cx="5514975" cy="466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05DF" w:rsidRDefault="00C405DF" w:rsidP="00F30ED8">
      <w:pPr>
        <w:pStyle w:val="Heading1"/>
        <w:rPr>
          <w:color w:val="auto"/>
          <w:lang w:val="lv-LV"/>
        </w:rPr>
      </w:pPr>
      <w:bookmarkStart w:id="29" w:name="_Toc193115384"/>
    </w:p>
    <w:p w:rsidR="00413C12" w:rsidRDefault="00413C12" w:rsidP="00F30ED8">
      <w:pPr>
        <w:pStyle w:val="Heading1"/>
        <w:rPr>
          <w:color w:val="auto"/>
          <w:lang w:val="lv-LV"/>
        </w:rPr>
      </w:pPr>
      <w:r w:rsidRPr="00C405DF">
        <w:rPr>
          <w:color w:val="auto"/>
          <w:lang w:val="lv-LV"/>
        </w:rPr>
        <w:t>2.4.1. Kakta šuvju izmantošana dažādos savienojumos.</w:t>
      </w:r>
      <w:bookmarkEnd w:id="29"/>
    </w:p>
    <w:p w:rsidR="00C405DF" w:rsidRPr="00C405DF" w:rsidRDefault="00C405DF" w:rsidP="00C405DF">
      <w:pPr>
        <w:rPr>
          <w:lang w:val="lv-LV"/>
        </w:rPr>
      </w:pPr>
    </w:p>
    <w:p w:rsidR="003B530E" w:rsidRPr="003B530E" w:rsidRDefault="003B530E" w:rsidP="003B530E">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Kakta šuves rasējumos norāda ar pieņemtiem grafiskiem apzīmējumiem. Pēc Eiropas normām metinātās šuves apzīmē saskaņā ar EN 22553. Saskaņā ar šo standartu šuves ir jānorāda atbilstoši tehnisko rasējumu vispārējiem noteikumiem. Simboliskajam apzīmējumam skaidri jānorāda viss, kas nepieciešams šuvēm, nepārslogojot rasējumu</w:t>
      </w:r>
      <w:r>
        <w:rPr>
          <w:rFonts w:ascii="Times New Roman" w:hAnsi="Times New Roman" w:cs="Times New Roman"/>
          <w:sz w:val="24"/>
          <w:szCs w:val="24"/>
          <w:lang w:val="lv-LV"/>
        </w:rPr>
        <w:t xml:space="preserve"> ar piezīmēm un papildu datiem.</w:t>
      </w:r>
    </w:p>
    <w:p w:rsidR="003B530E" w:rsidRDefault="003B530E" w:rsidP="003B530E">
      <w:pPr>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2.23. Attēls. Kakta šuvju norādīšanas veidi [2.27.]</w:t>
      </w:r>
    </w:p>
    <w:p w:rsidR="003B530E" w:rsidRPr="003B530E" w:rsidRDefault="003B530E" w:rsidP="003B530E">
      <w:pPr>
        <w:jc w:val="both"/>
        <w:rPr>
          <w:rFonts w:ascii="Times New Roman" w:hAnsi="Times New Roman" w:cs="Times New Roman"/>
          <w:sz w:val="24"/>
          <w:szCs w:val="24"/>
          <w:lang w:val="lv-LV"/>
        </w:rPr>
      </w:pPr>
      <w:r w:rsidRPr="003B530E">
        <w:rPr>
          <w:rFonts w:ascii="Times New Roman" w:hAnsi="Times New Roman" w:cs="Times New Roman"/>
          <w:noProof/>
          <w:sz w:val="24"/>
          <w:szCs w:val="24"/>
          <w:lang w:eastAsia="en-GB"/>
        </w:rPr>
        <w:lastRenderedPageBreak/>
        <w:drawing>
          <wp:anchor distT="0" distB="0" distL="114300" distR="114300" simplePos="0" relativeHeight="251662336" behindDoc="0" locked="0" layoutInCell="1" allowOverlap="1">
            <wp:simplePos x="0" y="0"/>
            <wp:positionH relativeFrom="column">
              <wp:posOffset>1600200</wp:posOffset>
            </wp:positionH>
            <wp:positionV relativeFrom="paragraph">
              <wp:posOffset>290830</wp:posOffset>
            </wp:positionV>
            <wp:extent cx="2409825" cy="1586865"/>
            <wp:effectExtent l="0" t="0" r="9525" b="0"/>
            <wp:wrapSquare wrapText="bothSides"/>
            <wp:docPr id="8" name="Picture 8" descr="https://skolo.lv/pluginfile.php/90678827/mod_hvp/content/3579572/images/file-678fa4d5c92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kolo.lv/pluginfile.php/90678827/mod_hvp/content/3579572/images/file-678fa4d5c927d.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0884" r="29655"/>
                    <a:stretch/>
                  </pic:blipFill>
                  <pic:spPr bwMode="auto">
                    <a:xfrm>
                      <a:off x="0" y="0"/>
                      <a:ext cx="2409825" cy="1586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530E" w:rsidRP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F30ED8" w:rsidRDefault="00F30ED8" w:rsidP="003B530E">
      <w:pPr>
        <w:spacing w:after="120" w:line="360" w:lineRule="auto"/>
        <w:jc w:val="both"/>
        <w:rPr>
          <w:rFonts w:ascii="Times New Roman" w:hAnsi="Times New Roman" w:cs="Times New Roman"/>
          <w:sz w:val="24"/>
          <w:szCs w:val="24"/>
          <w:lang w:val="lv-LV"/>
        </w:rPr>
      </w:pPr>
    </w:p>
    <w:p w:rsidR="003B530E" w:rsidRPr="003B530E" w:rsidRDefault="003B530E" w:rsidP="003B530E">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Simboli veido tikai daļu no pilna attēla, kurš papildus pie simbola satur vēl bultas</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līniju, bāzes līniju, kura sastāv no divām paral</w:t>
      </w:r>
      <w:r>
        <w:rPr>
          <w:rFonts w:ascii="Times New Roman" w:hAnsi="Times New Roman" w:cs="Times New Roman"/>
          <w:sz w:val="24"/>
          <w:szCs w:val="24"/>
          <w:lang w:val="lv-LV"/>
        </w:rPr>
        <w:t xml:space="preserve">ēlām līnijām – nepārtrauktās un </w:t>
      </w:r>
      <w:r w:rsidRPr="003B530E">
        <w:rPr>
          <w:rFonts w:ascii="Times New Roman" w:hAnsi="Times New Roman" w:cs="Times New Roman"/>
          <w:sz w:val="24"/>
          <w:szCs w:val="24"/>
          <w:lang w:val="lv-LV"/>
        </w:rPr>
        <w:t>svītrlīnijas, izmēru skaitļiem un citiem datiem. Izmērs</w:t>
      </w:r>
      <w:r>
        <w:rPr>
          <w:rFonts w:ascii="Times New Roman" w:hAnsi="Times New Roman" w:cs="Times New Roman"/>
          <w:sz w:val="24"/>
          <w:szCs w:val="24"/>
          <w:lang w:val="lv-LV"/>
        </w:rPr>
        <w:t xml:space="preserve">, kurš nosaka attālumu no šuves </w:t>
      </w:r>
      <w:r w:rsidRPr="003B530E">
        <w:rPr>
          <w:rFonts w:ascii="Times New Roman" w:hAnsi="Times New Roman" w:cs="Times New Roman"/>
          <w:sz w:val="24"/>
          <w:szCs w:val="24"/>
          <w:lang w:val="lv-LV"/>
        </w:rPr>
        <w:t>līdz detaļas malai, netiek parādīts, jo tas ir parādīts rasējumā. Ja pie simbola šuves garums nav norādīts, tad tas nozīmē, ka šuve iet cauri visam detaļas garumam.</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 xml:space="preserve">Kakta šuves pamata apzīmējuma simbols ir taisnleņķa trijstūris, kas atrodas uz apzīmējuma bāzes līnijas pa vidu. Atkarībā no šuves novietojuma, vai vairāku šuvju gadījumā, simbols var tikt novietots zem bāzes līnijas </w:t>
      </w:r>
      <w:proofErr w:type="spellStart"/>
      <w:r w:rsidRPr="003B530E">
        <w:rPr>
          <w:rFonts w:ascii="Times New Roman" w:hAnsi="Times New Roman" w:cs="Times New Roman"/>
          <w:sz w:val="24"/>
          <w:szCs w:val="24"/>
          <w:lang w:val="lv-LV"/>
        </w:rPr>
        <w:t>spoguļskatā</w:t>
      </w:r>
      <w:proofErr w:type="spellEnd"/>
      <w:r w:rsidRPr="003B530E">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Katram simbolam ir jābūt ar noteiktu izmēru, skaitli. Galvenā šķērsgriezuma izmērus norāda pirms simbola (mm). Garuma izmērus (mm) liek aiz simbola, ja nepieciešams, norāda arī citus izmērus ar mazāk svarīgu nozīmi. Izmērs, kurš nosaka attālumu no šuves līdz detaļas malai, netiek parādīts, jo tas ir parādīts rasējumā. Ja pie simbola šuves garums nav norādīts, tad tas nozīmē, ka šuve iet cauri visam detaļas garumam.</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Kaktu šuvju izmēru norādīšanai ir divas metodes – ir norādīts burts z, kas nosaka kakta šuves katetes lielumu (mm), vai burts a, kas nosaka kakta šuves augstumu (mm).</w:t>
      </w:r>
      <w:r>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Atsevišķsos</w:t>
      </w:r>
      <w:proofErr w:type="spellEnd"/>
      <w:r w:rsidRPr="003B530E">
        <w:rPr>
          <w:rFonts w:ascii="Times New Roman" w:hAnsi="Times New Roman" w:cs="Times New Roman"/>
          <w:sz w:val="24"/>
          <w:szCs w:val="24"/>
          <w:lang w:val="lv-LV"/>
        </w:rPr>
        <w:t xml:space="preserve"> gadījumos ar dziļu </w:t>
      </w:r>
      <w:proofErr w:type="spellStart"/>
      <w:r w:rsidRPr="003B530E">
        <w:rPr>
          <w:rFonts w:ascii="Times New Roman" w:hAnsi="Times New Roman" w:cs="Times New Roman"/>
          <w:sz w:val="24"/>
          <w:szCs w:val="24"/>
          <w:lang w:val="lv-LV"/>
        </w:rPr>
        <w:t>caurkausējumu</w:t>
      </w:r>
      <w:proofErr w:type="spellEnd"/>
      <w:r w:rsidRPr="003B530E">
        <w:rPr>
          <w:rFonts w:ascii="Times New Roman" w:hAnsi="Times New Roman" w:cs="Times New Roman"/>
          <w:sz w:val="24"/>
          <w:szCs w:val="24"/>
          <w:lang w:val="lv-LV"/>
        </w:rPr>
        <w:t xml:space="preserve"> šuves biezums a tiek norādīts kopā ar </w:t>
      </w:r>
      <w:proofErr w:type="spellStart"/>
      <w:r w:rsidRPr="003B530E">
        <w:rPr>
          <w:rFonts w:ascii="Times New Roman" w:hAnsi="Times New Roman" w:cs="Times New Roman"/>
          <w:sz w:val="24"/>
          <w:szCs w:val="24"/>
          <w:lang w:val="lv-LV"/>
        </w:rPr>
        <w:t>caurkausējuma</w:t>
      </w:r>
      <w:proofErr w:type="spellEnd"/>
      <w:r w:rsidRPr="003B530E">
        <w:rPr>
          <w:rFonts w:ascii="Times New Roman" w:hAnsi="Times New Roman" w:cs="Times New Roman"/>
          <w:sz w:val="24"/>
          <w:szCs w:val="24"/>
          <w:lang w:val="lv-LV"/>
        </w:rPr>
        <w:t xml:space="preserve"> dziļumu s (mm), piemēram, s8a6.[11]</w:t>
      </w:r>
    </w:p>
    <w:p w:rsidR="00413C12" w:rsidRDefault="00413C12" w:rsidP="00F30ED8">
      <w:pPr>
        <w:pStyle w:val="Heading1"/>
        <w:rPr>
          <w:color w:val="auto"/>
          <w:lang w:val="lv-LV"/>
        </w:rPr>
      </w:pPr>
      <w:bookmarkStart w:id="30" w:name="_Toc193115385"/>
      <w:r w:rsidRPr="00C405DF">
        <w:rPr>
          <w:color w:val="auto"/>
          <w:lang w:val="lv-LV"/>
        </w:rPr>
        <w:t xml:space="preserve">2.4.2. </w:t>
      </w:r>
      <w:proofErr w:type="spellStart"/>
      <w:r w:rsidRPr="00C405DF">
        <w:rPr>
          <w:color w:val="auto"/>
          <w:lang w:val="lv-LV"/>
        </w:rPr>
        <w:t>Saduršuvju</w:t>
      </w:r>
      <w:proofErr w:type="spellEnd"/>
      <w:r w:rsidRPr="00C405DF">
        <w:rPr>
          <w:color w:val="auto"/>
          <w:lang w:val="lv-LV"/>
        </w:rPr>
        <w:t xml:space="preserve"> izmantošana dažādos savienojumos</w:t>
      </w:r>
      <w:bookmarkEnd w:id="30"/>
    </w:p>
    <w:p w:rsidR="00C405DF" w:rsidRPr="00C405DF" w:rsidRDefault="00C405DF" w:rsidP="00C405DF">
      <w:pPr>
        <w:rPr>
          <w:lang w:val="lv-LV"/>
        </w:rPr>
      </w:pPr>
    </w:p>
    <w:p w:rsidR="003B530E" w:rsidRPr="003B530E" w:rsidRDefault="003B530E" w:rsidP="006D18E5">
      <w:pPr>
        <w:spacing w:after="120" w:line="360" w:lineRule="auto"/>
        <w:jc w:val="both"/>
        <w:rPr>
          <w:rFonts w:ascii="Times New Roman" w:hAnsi="Times New Roman" w:cs="Times New Roman"/>
          <w:sz w:val="24"/>
          <w:szCs w:val="24"/>
          <w:lang w:val="lv-LV"/>
        </w:rPr>
      </w:pPr>
      <w:proofErr w:type="spellStart"/>
      <w:r w:rsidRPr="003B530E">
        <w:rPr>
          <w:rFonts w:ascii="Times New Roman" w:hAnsi="Times New Roman" w:cs="Times New Roman"/>
          <w:sz w:val="24"/>
          <w:szCs w:val="24"/>
          <w:lang w:val="lv-LV"/>
        </w:rPr>
        <w:t>Saduršuves</w:t>
      </w:r>
      <w:proofErr w:type="spellEnd"/>
      <w:r w:rsidRPr="003B530E">
        <w:rPr>
          <w:rFonts w:ascii="Times New Roman" w:hAnsi="Times New Roman" w:cs="Times New Roman"/>
          <w:sz w:val="24"/>
          <w:szCs w:val="24"/>
          <w:lang w:val="lv-LV"/>
        </w:rPr>
        <w:t xml:space="preserve"> rasējumos norāda ar pieņemtiem grafiskiem apzīmējumiem. Pēc Eiropas normām metinātās šuves apzīmē saskaņā ar EN 22553. Saskaņā ar šo standartu šuves ir jānorāda atbilstoši tehnisko rasējumu vispārējiem noteikumiem. Simboliskajam apzīmējumam skaidri jānorāda viss, kas nepieciešams šuvēm, nepārslogojot rasējumu</w:t>
      </w:r>
      <w:r>
        <w:rPr>
          <w:rFonts w:ascii="Times New Roman" w:hAnsi="Times New Roman" w:cs="Times New Roman"/>
          <w:sz w:val="24"/>
          <w:szCs w:val="24"/>
          <w:lang w:val="lv-LV"/>
        </w:rPr>
        <w:t xml:space="preserve"> ar piezīmēm un papildu datiem.</w:t>
      </w:r>
    </w:p>
    <w:p w:rsidR="003B530E" w:rsidRP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2.24. Attēls. Piemērs izmēru uzlikšanai </w:t>
      </w:r>
      <w:proofErr w:type="spellStart"/>
      <w:r w:rsidRPr="003B530E">
        <w:rPr>
          <w:rFonts w:ascii="Times New Roman" w:hAnsi="Times New Roman" w:cs="Times New Roman"/>
          <w:sz w:val="24"/>
          <w:szCs w:val="24"/>
          <w:lang w:val="lv-LV"/>
        </w:rPr>
        <w:t>saduršuvei</w:t>
      </w:r>
      <w:proofErr w:type="spellEnd"/>
      <w:r w:rsidRPr="003B530E">
        <w:rPr>
          <w:rFonts w:ascii="Times New Roman" w:hAnsi="Times New Roman" w:cs="Times New Roman"/>
          <w:sz w:val="24"/>
          <w:szCs w:val="24"/>
          <w:lang w:val="lv-LV"/>
        </w:rPr>
        <w:t xml:space="preserve"> [2.28.]</w:t>
      </w:r>
    </w:p>
    <w:p w:rsidR="003B530E" w:rsidRPr="003B530E" w:rsidRDefault="003B530E" w:rsidP="003B530E">
      <w:pPr>
        <w:jc w:val="both"/>
        <w:rPr>
          <w:rFonts w:ascii="Times New Roman" w:hAnsi="Times New Roman" w:cs="Times New Roman"/>
          <w:sz w:val="24"/>
          <w:szCs w:val="24"/>
          <w:lang w:val="lv-LV"/>
        </w:rPr>
      </w:pPr>
      <w:r w:rsidRPr="003B530E">
        <w:rPr>
          <w:rFonts w:ascii="Times New Roman" w:hAnsi="Times New Roman" w:cs="Times New Roman"/>
          <w:noProof/>
          <w:sz w:val="24"/>
          <w:szCs w:val="24"/>
          <w:lang w:eastAsia="en-GB"/>
        </w:rPr>
        <w:lastRenderedPageBreak/>
        <w:drawing>
          <wp:anchor distT="0" distB="0" distL="114300" distR="114300" simplePos="0" relativeHeight="251663360" behindDoc="0" locked="0" layoutInCell="1" allowOverlap="1">
            <wp:simplePos x="0" y="0"/>
            <wp:positionH relativeFrom="column">
              <wp:posOffset>1524000</wp:posOffset>
            </wp:positionH>
            <wp:positionV relativeFrom="paragraph">
              <wp:posOffset>52070</wp:posOffset>
            </wp:positionV>
            <wp:extent cx="1809750" cy="1221740"/>
            <wp:effectExtent l="0" t="0" r="0" b="0"/>
            <wp:wrapSquare wrapText="bothSides"/>
            <wp:docPr id="9" name="Picture 9" descr="https://skolo.lv/pluginfile.php/90678827/mod_hvp/content/3579572/images/file-678fa541eaf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kolo.lv/pluginfile.php/90678827/mod_hvp/content/3579572/images/file-678fa541eafdc.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32615" r="37736"/>
                    <a:stretch/>
                  </pic:blipFill>
                  <pic:spPr bwMode="auto">
                    <a:xfrm>
                      <a:off x="0" y="0"/>
                      <a:ext cx="1809750" cy="1221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530E" w:rsidRPr="003B530E" w:rsidRDefault="003B530E" w:rsidP="003B530E">
      <w:pPr>
        <w:jc w:val="both"/>
        <w:rPr>
          <w:rFonts w:ascii="Times New Roman" w:hAnsi="Times New Roman" w:cs="Times New Roman"/>
          <w:b/>
          <w:sz w:val="24"/>
          <w:szCs w:val="24"/>
          <w:lang w:val="lv-LV"/>
        </w:rPr>
      </w:pPr>
    </w:p>
    <w:p w:rsid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3B530E" w:rsidRDefault="003B530E" w:rsidP="003B530E">
      <w:pPr>
        <w:jc w:val="both"/>
        <w:rPr>
          <w:rFonts w:ascii="Times New Roman" w:hAnsi="Times New Roman" w:cs="Times New Roman"/>
          <w:sz w:val="24"/>
          <w:szCs w:val="24"/>
          <w:lang w:val="lv-LV"/>
        </w:rPr>
      </w:pPr>
    </w:p>
    <w:p w:rsidR="00F30ED8" w:rsidRDefault="00F30ED8" w:rsidP="003B530E">
      <w:pPr>
        <w:jc w:val="both"/>
        <w:rPr>
          <w:rFonts w:ascii="Times New Roman" w:hAnsi="Times New Roman" w:cs="Times New Roman"/>
          <w:sz w:val="24"/>
          <w:szCs w:val="24"/>
          <w:lang w:val="lv-LV"/>
        </w:rPr>
      </w:pPr>
    </w:p>
    <w:p w:rsidR="003B530E" w:rsidRPr="003B530E" w:rsidRDefault="003B530E" w:rsidP="00F30ED8">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Simboli veido tikai daļu no pilna attēla, kurš papildus pie simbola satur vēl bultas</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līniju, bāzes līniju, kura sastāv no divām paralēlām līnijām – nepārtrauktās un</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svītrlīnijas, izmēru skaitļiem un citiem datiem. Izmērs, kurš nosaka attālumu no šuves</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līdz detaļas malai, netiek parādīts, jo tas ir parādīts rasējumā. Ja pie simbola šuves garums nav norādīts, tad tas nozīmē, ka šuve iet cauri visam detaļas garumam.</w:t>
      </w:r>
      <w:r>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Saduršuves</w:t>
      </w:r>
      <w:proofErr w:type="spellEnd"/>
      <w:r w:rsidRPr="003B530E">
        <w:rPr>
          <w:rFonts w:ascii="Times New Roman" w:hAnsi="Times New Roman" w:cs="Times New Roman"/>
          <w:sz w:val="24"/>
          <w:szCs w:val="24"/>
          <w:lang w:val="lv-LV"/>
        </w:rPr>
        <w:t xml:space="preserve"> apzīmē ar dažādiem simboliem, </w:t>
      </w:r>
      <w:r>
        <w:rPr>
          <w:rFonts w:ascii="Times New Roman" w:hAnsi="Times New Roman" w:cs="Times New Roman"/>
          <w:sz w:val="24"/>
          <w:szCs w:val="24"/>
          <w:lang w:val="lv-LV"/>
        </w:rPr>
        <w:t>atkarībā no malu sagatavošanas:</w:t>
      </w:r>
    </w:p>
    <w:p w:rsidR="003B530E" w:rsidRPr="003B530E" w:rsidRDefault="003B530E" w:rsidP="00F30ED8">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    I - šuve – sadursavienojuma bez malu noslīpinājuma šuve tiek apzīmēta ar</w:t>
      </w:r>
    </w:p>
    <w:p w:rsidR="003B530E" w:rsidRPr="003B530E" w:rsidRDefault="003B530E" w:rsidP="00F30ED8">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    V - šuve – sadursavienojuma ar malu noslīpinājumu šuve tiek apzīmēta ar</w:t>
      </w:r>
    </w:p>
    <w:p w:rsidR="003B530E" w:rsidRPr="003B530E" w:rsidRDefault="003B530E" w:rsidP="00F30ED8">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    Y - šuve – sadursavienojuma ar divu malu noslīpinājumu un palielināto </w:t>
      </w:r>
      <w:proofErr w:type="spellStart"/>
      <w:r w:rsidRPr="003B530E">
        <w:rPr>
          <w:rFonts w:ascii="Times New Roman" w:hAnsi="Times New Roman" w:cs="Times New Roman"/>
          <w:sz w:val="24"/>
          <w:szCs w:val="24"/>
          <w:lang w:val="lv-LV"/>
        </w:rPr>
        <w:t>nogriezummalu</w:t>
      </w:r>
      <w:proofErr w:type="spellEnd"/>
      <w:r w:rsidRPr="003B530E">
        <w:rPr>
          <w:rFonts w:ascii="Times New Roman" w:hAnsi="Times New Roman" w:cs="Times New Roman"/>
          <w:sz w:val="24"/>
          <w:szCs w:val="24"/>
          <w:lang w:val="lv-LV"/>
        </w:rPr>
        <w:t xml:space="preserve"> šuve tiek apzīmēta ar</w:t>
      </w:r>
      <w:r>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Saduršvju</w:t>
      </w:r>
      <w:proofErr w:type="spellEnd"/>
      <w:r w:rsidRPr="003B530E">
        <w:rPr>
          <w:rFonts w:ascii="Times New Roman" w:hAnsi="Times New Roman" w:cs="Times New Roman"/>
          <w:sz w:val="24"/>
          <w:szCs w:val="24"/>
          <w:lang w:val="lv-LV"/>
        </w:rPr>
        <w:t xml:space="preserve"> apzīmējumā šuves simbols tiek novietots virs bāzes līnijas un pirms simbola tiek norādīts </w:t>
      </w:r>
      <w:proofErr w:type="spellStart"/>
      <w:r w:rsidRPr="003B530E">
        <w:rPr>
          <w:rFonts w:ascii="Times New Roman" w:hAnsi="Times New Roman" w:cs="Times New Roman"/>
          <w:sz w:val="24"/>
          <w:szCs w:val="24"/>
          <w:lang w:val="lv-LV"/>
        </w:rPr>
        <w:t>caurkausējuma</w:t>
      </w:r>
      <w:proofErr w:type="spellEnd"/>
      <w:r w:rsidRPr="003B530E">
        <w:rPr>
          <w:rFonts w:ascii="Times New Roman" w:hAnsi="Times New Roman" w:cs="Times New Roman"/>
          <w:sz w:val="24"/>
          <w:szCs w:val="24"/>
          <w:lang w:val="lv-LV"/>
        </w:rPr>
        <w:t xml:space="preserve"> dziļums (mm), bet pēc simbola šuves garums (mm). [11] </w:t>
      </w:r>
      <w:proofErr w:type="spellStart"/>
      <w:r w:rsidRPr="003B530E">
        <w:rPr>
          <w:rFonts w:ascii="Times New Roman" w:hAnsi="Times New Roman" w:cs="Times New Roman"/>
          <w:sz w:val="24"/>
          <w:szCs w:val="24"/>
          <w:lang w:val="lv-LV"/>
        </w:rPr>
        <w:t>Saduršuvju</w:t>
      </w:r>
      <w:proofErr w:type="spellEnd"/>
      <w:r w:rsidRPr="003B530E">
        <w:rPr>
          <w:rFonts w:ascii="Times New Roman" w:hAnsi="Times New Roman" w:cs="Times New Roman"/>
          <w:sz w:val="24"/>
          <w:szCs w:val="24"/>
          <w:lang w:val="lv-LV"/>
        </w:rPr>
        <w:t xml:space="preserve"> gadījumā var tikt izmantoti arī papildus simboli, kas nosaka metināto šuvju saknes aizsardzību.</w:t>
      </w:r>
    </w:p>
    <w:p w:rsidR="003B530E" w:rsidRDefault="003B530E" w:rsidP="00603A3A">
      <w:pPr>
        <w:pStyle w:val="Heading1"/>
        <w:rPr>
          <w:color w:val="auto"/>
          <w:lang w:val="lv-LV"/>
        </w:rPr>
      </w:pPr>
      <w:bookmarkStart w:id="31" w:name="_Toc193115386"/>
      <w:r w:rsidRPr="00C405DF">
        <w:rPr>
          <w:color w:val="auto"/>
          <w:lang w:val="lv-LV"/>
        </w:rPr>
        <w:t>2.4.3. Citi metināto savienojumu veidi.</w:t>
      </w:r>
      <w:bookmarkEnd w:id="31"/>
    </w:p>
    <w:p w:rsidR="00C405DF" w:rsidRPr="00C405DF" w:rsidRDefault="00C405DF" w:rsidP="00C405DF">
      <w:pPr>
        <w:rPr>
          <w:lang w:val="lv-LV"/>
        </w:rPr>
      </w:pPr>
    </w:p>
    <w:p w:rsidR="003B530E" w:rsidRDefault="003B530E" w:rsidP="008018E7">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No citu metināto savienojumu veidiem, ko attēlo rasējumos, var minēt visus trīs </w:t>
      </w:r>
      <w:proofErr w:type="spellStart"/>
      <w:r w:rsidRPr="003B530E">
        <w:rPr>
          <w:rFonts w:ascii="Times New Roman" w:hAnsi="Times New Roman" w:cs="Times New Roman"/>
          <w:sz w:val="24"/>
          <w:szCs w:val="24"/>
          <w:lang w:val="lv-LV"/>
        </w:rPr>
        <w:t>kontaktmetināšanas</w:t>
      </w:r>
      <w:proofErr w:type="spellEnd"/>
      <w:r w:rsidRPr="003B530E">
        <w:rPr>
          <w:rFonts w:ascii="Times New Roman" w:hAnsi="Times New Roman" w:cs="Times New Roman"/>
          <w:sz w:val="24"/>
          <w:szCs w:val="24"/>
          <w:lang w:val="lv-LV"/>
        </w:rPr>
        <w:t xml:space="preserve"> paveidus – </w:t>
      </w:r>
      <w:proofErr w:type="spellStart"/>
      <w:r w:rsidRPr="003B530E">
        <w:rPr>
          <w:rFonts w:ascii="Times New Roman" w:hAnsi="Times New Roman" w:cs="Times New Roman"/>
          <w:sz w:val="24"/>
          <w:szCs w:val="24"/>
          <w:lang w:val="lv-LV"/>
        </w:rPr>
        <w:t>punktmetināšanu</w:t>
      </w:r>
      <w:proofErr w:type="spellEnd"/>
      <w:r w:rsidRPr="003B530E">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rullīšm</w:t>
      </w:r>
      <w:r>
        <w:rPr>
          <w:rFonts w:ascii="Times New Roman" w:hAnsi="Times New Roman" w:cs="Times New Roman"/>
          <w:sz w:val="24"/>
          <w:szCs w:val="24"/>
          <w:lang w:val="lv-LV"/>
        </w:rPr>
        <w:t>ateināšanu</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reljefmetināšanu</w:t>
      </w:r>
      <w:proofErr w:type="spellEnd"/>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 xml:space="preserve">Atsevišķi rasējumos tiek apzīmēta arī </w:t>
      </w:r>
      <w:proofErr w:type="spellStart"/>
      <w:r w:rsidRPr="003B530E">
        <w:rPr>
          <w:rFonts w:ascii="Times New Roman" w:hAnsi="Times New Roman" w:cs="Times New Roman"/>
          <w:sz w:val="24"/>
          <w:szCs w:val="24"/>
          <w:lang w:val="lv-LV"/>
        </w:rPr>
        <w:t>lokmetināšanas</w:t>
      </w:r>
      <w:proofErr w:type="spellEnd"/>
      <w:r w:rsidRPr="003B530E">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punktmetināšana</w:t>
      </w:r>
      <w:proofErr w:type="spellEnd"/>
      <w:r w:rsidRPr="003B530E">
        <w:rPr>
          <w:rFonts w:ascii="Times New Roman" w:hAnsi="Times New Roman" w:cs="Times New Roman"/>
          <w:sz w:val="24"/>
          <w:szCs w:val="24"/>
          <w:lang w:val="lv-LV"/>
        </w:rPr>
        <w:t xml:space="preserve">, ja tāda ir paredzēta izgatavojamajā konstrukcijā. Saskaņā ar Eiropas standartu EN 22553 </w:t>
      </w:r>
      <w:proofErr w:type="spellStart"/>
      <w:r w:rsidRPr="003B530E">
        <w:rPr>
          <w:rFonts w:ascii="Times New Roman" w:hAnsi="Times New Roman" w:cs="Times New Roman"/>
          <w:sz w:val="24"/>
          <w:szCs w:val="24"/>
          <w:lang w:val="lv-LV"/>
        </w:rPr>
        <w:t>punktveida</w:t>
      </w:r>
      <w:proofErr w:type="spellEnd"/>
      <w:r w:rsidRPr="003B530E">
        <w:rPr>
          <w:rFonts w:ascii="Times New Roman" w:hAnsi="Times New Roman" w:cs="Times New Roman"/>
          <w:sz w:val="24"/>
          <w:szCs w:val="24"/>
          <w:lang w:val="lv-LV"/>
        </w:rPr>
        <w:t xml:space="preserve"> metināšana ar </w:t>
      </w:r>
      <w:proofErr w:type="spellStart"/>
      <w:r w:rsidRPr="003B530E">
        <w:rPr>
          <w:rFonts w:ascii="Times New Roman" w:hAnsi="Times New Roman" w:cs="Times New Roman"/>
          <w:sz w:val="24"/>
          <w:szCs w:val="24"/>
          <w:lang w:val="lv-LV"/>
        </w:rPr>
        <w:t>lokmetināšanu</w:t>
      </w:r>
      <w:proofErr w:type="spellEnd"/>
      <w:r w:rsidRPr="003B530E">
        <w:rPr>
          <w:rFonts w:ascii="Times New Roman" w:hAnsi="Times New Roman" w:cs="Times New Roman"/>
          <w:sz w:val="24"/>
          <w:szCs w:val="24"/>
          <w:lang w:val="lv-LV"/>
        </w:rPr>
        <w:t xml:space="preserve"> tiek apzīmēta ar   simbolu, kas ir novietots virs bāzes līnijas (vai zem tās) pa vidu. Pirms simbola skaitlis nozīmē metinātā punkta lielumu (diametru, mm), pēc simbola skaitlis nozīmē attālumu starp metinātiem punktiem (mm).</w:t>
      </w:r>
      <w:r>
        <w:rPr>
          <w:rFonts w:ascii="Times New Roman" w:hAnsi="Times New Roman" w:cs="Times New Roman"/>
          <w:sz w:val="24"/>
          <w:szCs w:val="24"/>
          <w:lang w:val="lv-LV"/>
        </w:rPr>
        <w:t xml:space="preserve"> </w:t>
      </w:r>
      <w:proofErr w:type="spellStart"/>
      <w:r w:rsidRPr="003B530E">
        <w:rPr>
          <w:rFonts w:ascii="Times New Roman" w:hAnsi="Times New Roman" w:cs="Times New Roman"/>
          <w:sz w:val="24"/>
          <w:szCs w:val="24"/>
          <w:lang w:val="lv-LV"/>
        </w:rPr>
        <w:t>Kontaktmetināšanas</w:t>
      </w:r>
      <w:proofErr w:type="spellEnd"/>
      <w:r w:rsidRPr="003B530E">
        <w:rPr>
          <w:rFonts w:ascii="Times New Roman" w:hAnsi="Times New Roman" w:cs="Times New Roman"/>
          <w:sz w:val="24"/>
          <w:szCs w:val="24"/>
          <w:lang w:val="lv-LV"/>
        </w:rPr>
        <w:t xml:space="preserve"> gadījumos, atkarībā no tā paveida, rasējumos norāda ar vispār pieņemtiem grafiskiem apzīmējumiem. Saskaņā ar šo standartu šuves ir jānorāda atbilstoši tehnisko rasējumu vispārējiem noteikumiem. Simboliskajam apzīmējumam skaidri jānorāda viss, kas nepieciešams šuvēm, nepārslogojot rasējumu ar piezīmēm un papildu datiem.</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Simboli veido tikai daļu no pilna attēla, kurš papildus pie simbola satur vēl bultas</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līniju, bāzes līniju, kura sastāv no divām paralēlām līnijām – nepārtrauktās un</w:t>
      </w:r>
      <w:r>
        <w:rPr>
          <w:rFonts w:ascii="Times New Roman" w:hAnsi="Times New Roman" w:cs="Times New Roman"/>
          <w:sz w:val="24"/>
          <w:szCs w:val="24"/>
          <w:lang w:val="lv-LV"/>
        </w:rPr>
        <w:t xml:space="preserve"> </w:t>
      </w:r>
      <w:r w:rsidRPr="003B530E">
        <w:rPr>
          <w:rFonts w:ascii="Times New Roman" w:hAnsi="Times New Roman" w:cs="Times New Roman"/>
          <w:sz w:val="24"/>
          <w:szCs w:val="24"/>
          <w:lang w:val="lv-LV"/>
        </w:rPr>
        <w:t xml:space="preserve">svītrlīnijas, izmēru skaitļiem un citiem datiem. Izmērs, kurš nosaka attālumu no šuves līdz detaļas malai, netiek parādīts, jo tas ir parādīts rasējumā. </w:t>
      </w:r>
    </w:p>
    <w:p w:rsidR="00C405DF" w:rsidRDefault="00C405DF" w:rsidP="008018E7">
      <w:pPr>
        <w:spacing w:after="120" w:line="360" w:lineRule="auto"/>
        <w:jc w:val="both"/>
        <w:rPr>
          <w:rFonts w:ascii="Times New Roman" w:hAnsi="Times New Roman" w:cs="Times New Roman"/>
          <w:sz w:val="24"/>
          <w:szCs w:val="24"/>
          <w:lang w:val="lv-LV"/>
        </w:rPr>
      </w:pPr>
    </w:p>
    <w:p w:rsidR="008018E7" w:rsidRPr="003B530E" w:rsidRDefault="003B530E" w:rsidP="008018E7">
      <w:pPr>
        <w:spacing w:after="120" w:line="360" w:lineRule="auto"/>
        <w:jc w:val="both"/>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2.21. Attēlā redzams veids, kā ar </w:t>
      </w:r>
      <w:proofErr w:type="spellStart"/>
      <w:r w:rsidRPr="003B530E">
        <w:rPr>
          <w:rFonts w:ascii="Times New Roman" w:hAnsi="Times New Roman" w:cs="Times New Roman"/>
          <w:sz w:val="24"/>
          <w:szCs w:val="24"/>
          <w:lang w:val="lv-LV"/>
        </w:rPr>
        <w:t>kontaktmetināšanu</w:t>
      </w:r>
      <w:proofErr w:type="spellEnd"/>
      <w:r w:rsidRPr="003B530E">
        <w:rPr>
          <w:rFonts w:ascii="Times New Roman" w:hAnsi="Times New Roman" w:cs="Times New Roman"/>
          <w:sz w:val="24"/>
          <w:szCs w:val="24"/>
          <w:lang w:val="lv-LV"/>
        </w:rPr>
        <w:t xml:space="preserve"> metinātās šuves apzīmē pēc Eiropas standarta EN 22553.[26] </w:t>
      </w:r>
      <w:r w:rsidR="008018E7">
        <w:rPr>
          <w:rFonts w:ascii="Times New Roman" w:hAnsi="Times New Roman" w:cs="Times New Roman"/>
          <w:sz w:val="24"/>
          <w:szCs w:val="24"/>
          <w:lang w:val="lv-LV"/>
        </w:rPr>
        <w:t xml:space="preserve"> </w:t>
      </w:r>
      <w:r w:rsidR="008018E7" w:rsidRPr="003B530E">
        <w:rPr>
          <w:rFonts w:ascii="Times New Roman" w:hAnsi="Times New Roman" w:cs="Times New Roman"/>
          <w:sz w:val="24"/>
          <w:szCs w:val="24"/>
          <w:lang w:val="lv-LV"/>
        </w:rPr>
        <w:t xml:space="preserve">2.25. Attēls. </w:t>
      </w:r>
      <w:proofErr w:type="spellStart"/>
      <w:r w:rsidR="008018E7" w:rsidRPr="003B530E">
        <w:rPr>
          <w:rFonts w:ascii="Times New Roman" w:hAnsi="Times New Roman" w:cs="Times New Roman"/>
          <w:sz w:val="24"/>
          <w:szCs w:val="24"/>
          <w:lang w:val="lv-LV"/>
        </w:rPr>
        <w:t>Kontaktmetināšanas</w:t>
      </w:r>
      <w:proofErr w:type="spellEnd"/>
      <w:r w:rsidR="008018E7" w:rsidRPr="003B530E">
        <w:rPr>
          <w:rFonts w:ascii="Times New Roman" w:hAnsi="Times New Roman" w:cs="Times New Roman"/>
          <w:sz w:val="24"/>
          <w:szCs w:val="24"/>
          <w:lang w:val="lv-LV"/>
        </w:rPr>
        <w:t xml:space="preserve"> šuvju apzīmējumu un apraksta tabula [2.29.]</w:t>
      </w:r>
    </w:p>
    <w:p w:rsidR="003B530E" w:rsidRPr="003B530E" w:rsidRDefault="003B530E" w:rsidP="003B530E">
      <w:pPr>
        <w:rPr>
          <w:rFonts w:ascii="Times New Roman" w:hAnsi="Times New Roman" w:cs="Times New Roman"/>
          <w:sz w:val="24"/>
          <w:szCs w:val="24"/>
          <w:lang w:val="lv-LV"/>
        </w:rPr>
      </w:pPr>
      <w:r w:rsidRPr="003B530E">
        <w:rPr>
          <w:rFonts w:ascii="Times New Roman" w:hAnsi="Times New Roman" w:cs="Times New Roman"/>
          <w:noProof/>
          <w:sz w:val="24"/>
          <w:szCs w:val="24"/>
          <w:lang w:eastAsia="en-GB"/>
        </w:rPr>
        <w:drawing>
          <wp:anchor distT="0" distB="0" distL="114300" distR="114300" simplePos="0" relativeHeight="251664384" behindDoc="0" locked="0" layoutInCell="1" allowOverlap="1">
            <wp:simplePos x="0" y="0"/>
            <wp:positionH relativeFrom="column">
              <wp:posOffset>1068</wp:posOffset>
            </wp:positionH>
            <wp:positionV relativeFrom="paragraph">
              <wp:posOffset>209550</wp:posOffset>
            </wp:positionV>
            <wp:extent cx="5704840" cy="2152418"/>
            <wp:effectExtent l="0" t="0" r="0" b="635"/>
            <wp:wrapSquare wrapText="bothSides"/>
            <wp:docPr id="10" name="Picture 10" descr="https://skolo.lv/pluginfile.php/90678827/mod_hvp/content/3579572/images/file-6787015d06a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kolo.lv/pluginfile.php/90678827/mod_hvp/content/3579572/images/file-6787015d06a66.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08" t="5696" r="3757" b="8481"/>
                    <a:stretch/>
                  </pic:blipFill>
                  <pic:spPr bwMode="auto">
                    <a:xfrm>
                      <a:off x="0" y="0"/>
                      <a:ext cx="5704840" cy="21524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530E" w:rsidRPr="003B530E" w:rsidRDefault="003B530E"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603A3A" w:rsidRDefault="00603A3A" w:rsidP="008018E7">
      <w:pPr>
        <w:spacing w:after="120" w:line="360" w:lineRule="auto"/>
        <w:rPr>
          <w:rFonts w:ascii="Times New Roman" w:hAnsi="Times New Roman" w:cs="Times New Roman"/>
          <w:sz w:val="24"/>
          <w:szCs w:val="24"/>
          <w:lang w:val="lv-LV"/>
        </w:rPr>
      </w:pPr>
    </w:p>
    <w:p w:rsidR="0003589C" w:rsidRDefault="003B530E" w:rsidP="008018E7">
      <w:pPr>
        <w:spacing w:after="120" w:line="360" w:lineRule="auto"/>
        <w:rPr>
          <w:rFonts w:ascii="Times New Roman" w:hAnsi="Times New Roman" w:cs="Times New Roman"/>
          <w:sz w:val="24"/>
          <w:szCs w:val="24"/>
          <w:lang w:val="lv-LV"/>
        </w:rPr>
      </w:pPr>
      <w:r w:rsidRPr="003B530E">
        <w:rPr>
          <w:rFonts w:ascii="Times New Roman" w:hAnsi="Times New Roman" w:cs="Times New Roman"/>
          <w:sz w:val="24"/>
          <w:szCs w:val="24"/>
          <w:lang w:val="lv-LV"/>
        </w:rPr>
        <w:t xml:space="preserve">Gan </w:t>
      </w:r>
      <w:proofErr w:type="spellStart"/>
      <w:r w:rsidRPr="003B530E">
        <w:rPr>
          <w:rFonts w:ascii="Times New Roman" w:hAnsi="Times New Roman" w:cs="Times New Roman"/>
          <w:sz w:val="24"/>
          <w:szCs w:val="24"/>
          <w:lang w:val="lv-LV"/>
        </w:rPr>
        <w:t>punktmetināšanai</w:t>
      </w:r>
      <w:proofErr w:type="spellEnd"/>
      <w:r w:rsidRPr="003B530E">
        <w:rPr>
          <w:rFonts w:ascii="Times New Roman" w:hAnsi="Times New Roman" w:cs="Times New Roman"/>
          <w:sz w:val="24"/>
          <w:szCs w:val="24"/>
          <w:lang w:val="lv-LV"/>
        </w:rPr>
        <w:t xml:space="preserve">, gan </w:t>
      </w:r>
      <w:proofErr w:type="spellStart"/>
      <w:r w:rsidRPr="003B530E">
        <w:rPr>
          <w:rFonts w:ascii="Times New Roman" w:hAnsi="Times New Roman" w:cs="Times New Roman"/>
          <w:sz w:val="24"/>
          <w:szCs w:val="24"/>
          <w:lang w:val="lv-LV"/>
        </w:rPr>
        <w:t>rullīšmetināšanai</w:t>
      </w:r>
      <w:proofErr w:type="spellEnd"/>
      <w:r w:rsidRPr="003B530E">
        <w:rPr>
          <w:rFonts w:ascii="Times New Roman" w:hAnsi="Times New Roman" w:cs="Times New Roman"/>
          <w:sz w:val="24"/>
          <w:szCs w:val="24"/>
          <w:lang w:val="lv-LV"/>
        </w:rPr>
        <w:t xml:space="preserve"> nepieciešama piekļuve no abām savienojuma pusēm, tāpēc metinājuma simbols ir centrēts uz bāzes līnijas. </w:t>
      </w:r>
      <w:proofErr w:type="spellStart"/>
      <w:r w:rsidRPr="003B530E">
        <w:rPr>
          <w:rFonts w:ascii="Times New Roman" w:hAnsi="Times New Roman" w:cs="Times New Roman"/>
          <w:sz w:val="24"/>
          <w:szCs w:val="24"/>
          <w:lang w:val="lv-LV"/>
        </w:rPr>
        <w:t>Reljefmetināšanā</w:t>
      </w:r>
      <w:proofErr w:type="spellEnd"/>
      <w:r w:rsidRPr="003B530E">
        <w:rPr>
          <w:rFonts w:ascii="Times New Roman" w:hAnsi="Times New Roman" w:cs="Times New Roman"/>
          <w:sz w:val="24"/>
          <w:szCs w:val="24"/>
          <w:lang w:val="lv-LV"/>
        </w:rPr>
        <w:t xml:space="preserve"> metināšana var tikt veikta gan pamatmateriāla virspusē, gan apakšpusē, tāpēc pēc standarta rasējumos jāievēro atbilstošs novietojums uz vai zem bāzes līnijas. Atšķirībā no citiem apzīmējumiem, </w:t>
      </w:r>
      <w:proofErr w:type="spellStart"/>
      <w:r w:rsidRPr="003B530E">
        <w:rPr>
          <w:rFonts w:ascii="Times New Roman" w:hAnsi="Times New Roman" w:cs="Times New Roman"/>
          <w:sz w:val="24"/>
          <w:szCs w:val="24"/>
          <w:lang w:val="lv-LV"/>
        </w:rPr>
        <w:t>reljefmetināšanas</w:t>
      </w:r>
      <w:proofErr w:type="spellEnd"/>
      <w:r w:rsidRPr="003B530E">
        <w:rPr>
          <w:rFonts w:ascii="Times New Roman" w:hAnsi="Times New Roman" w:cs="Times New Roman"/>
          <w:sz w:val="24"/>
          <w:szCs w:val="24"/>
          <w:lang w:val="lv-LV"/>
        </w:rPr>
        <w:t xml:space="preserve"> šuvju apzīmēšanai ir rasējumā jānorāda attālums no šuves līdz detaļas malām. Atsauce uz projekcijas lielumu ir norādīta rasējumā ar atsevišķu skici.[26]</w:t>
      </w:r>
    </w:p>
    <w:p w:rsidR="003B530E" w:rsidRDefault="003B530E" w:rsidP="008018E7">
      <w:pPr>
        <w:spacing w:after="120" w:line="360" w:lineRule="auto"/>
        <w:rPr>
          <w:rFonts w:ascii="Times New Roman" w:hAnsi="Times New Roman" w:cs="Times New Roman"/>
          <w:b/>
          <w:sz w:val="24"/>
          <w:szCs w:val="24"/>
          <w:lang w:val="lv-LV"/>
        </w:rPr>
      </w:pPr>
    </w:p>
    <w:p w:rsidR="008018E7" w:rsidRDefault="008018E7" w:rsidP="00603A3A">
      <w:pPr>
        <w:pStyle w:val="Heading1"/>
        <w:rPr>
          <w:color w:val="auto"/>
          <w:lang w:val="lv-LV"/>
        </w:rPr>
      </w:pPr>
      <w:bookmarkStart w:id="32" w:name="_Toc193115387"/>
      <w:r w:rsidRPr="00C405DF">
        <w:rPr>
          <w:color w:val="auto"/>
          <w:lang w:val="lv-LV"/>
        </w:rPr>
        <w:t>3.1. Metināto šuvju kvalitātes kontrole.</w:t>
      </w:r>
      <w:bookmarkEnd w:id="32"/>
    </w:p>
    <w:p w:rsidR="00C405DF" w:rsidRPr="00C405DF" w:rsidRDefault="00C405DF" w:rsidP="00C405DF">
      <w:pPr>
        <w:rPr>
          <w:lang w:val="lv-LV"/>
        </w:rPr>
      </w:pPr>
    </w:p>
    <w:p w:rsidR="008018E7" w:rsidRDefault="008018E7" w:rsidP="008018E7">
      <w:pPr>
        <w:spacing w:after="120" w:line="360" w:lineRule="auto"/>
        <w:jc w:val="both"/>
        <w:rPr>
          <w:rFonts w:ascii="Times New Roman" w:hAnsi="Times New Roman" w:cs="Times New Roman"/>
          <w:sz w:val="24"/>
          <w:szCs w:val="24"/>
          <w:lang w:val="lv-LV"/>
        </w:rPr>
      </w:pPr>
      <w:r w:rsidRPr="008018E7">
        <w:rPr>
          <w:rFonts w:ascii="Times New Roman" w:hAnsi="Times New Roman" w:cs="Times New Roman"/>
          <w:sz w:val="24"/>
          <w:szCs w:val="24"/>
          <w:lang w:val="lv-LV"/>
        </w:rPr>
        <w:t>Metināšanas procesā šuves metālā un termiskās ietekmes zonā var rasties defekti metāla fizikālo un ķīmisko īpašību dēļ, kā arī metinātāja nepareizas rīcības rezultātā.[11]</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Pēc to izveidošanās dabas un novietojuma defekti ir daudzveidīgi un tiek iedalīti pēc to:</w:t>
      </w:r>
    </w:p>
    <w:p w:rsidR="00E25FF9" w:rsidRP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novietoju</w:t>
      </w:r>
      <w:r>
        <w:rPr>
          <w:rFonts w:ascii="Times New Roman" w:hAnsi="Times New Roman" w:cs="Times New Roman"/>
          <w:sz w:val="24"/>
          <w:szCs w:val="24"/>
          <w:lang w:val="lv-LV"/>
        </w:rPr>
        <w:t>ma – ārējie un iekšējie defekti</w:t>
      </w:r>
    </w:p>
    <w:p w:rsidR="00E25FF9" w:rsidRP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lieluma -  makroskop</w:t>
      </w:r>
      <w:r>
        <w:rPr>
          <w:rFonts w:ascii="Times New Roman" w:hAnsi="Times New Roman" w:cs="Times New Roman"/>
          <w:sz w:val="24"/>
          <w:szCs w:val="24"/>
          <w:lang w:val="lv-LV"/>
        </w:rPr>
        <w:t>iskie un mikroskopiskie defekti</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izveidošanās rakstura - defekti, kas radušies nepareizas novietošanas, metināšanas tehnoloģiju, piedevu nepareizas izvēles u.c. ar metināšanas procesu saistītu apstākļu neievērošanu.[11]</w:t>
      </w:r>
    </w:p>
    <w:p w:rsidR="00E25FF9" w:rsidRP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Galvenie defekti saskaņā ar EN ISO 6520–1 standartu (ģeometrisko nepilnību klasifikācija m</w:t>
      </w:r>
      <w:r>
        <w:rPr>
          <w:rFonts w:ascii="Times New Roman" w:hAnsi="Times New Roman" w:cs="Times New Roman"/>
          <w:sz w:val="24"/>
          <w:szCs w:val="24"/>
          <w:lang w:val="lv-LV"/>
        </w:rPr>
        <w:t>etālos) tiek iedalīti 6 grupās:</w:t>
      </w:r>
    </w:p>
    <w:p w:rsidR="00E25FF9" w:rsidRPr="00E25FF9" w:rsidRDefault="00E25FF9" w:rsidP="00E25FF9">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1. plaisas,</w:t>
      </w:r>
    </w:p>
    <w:p w:rsidR="00E25FF9" w:rsidRPr="00E25FF9" w:rsidRDefault="00E25FF9" w:rsidP="00E25FF9">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 dobumi un gāzes poras,</w:t>
      </w:r>
    </w:p>
    <w:p w:rsidR="00603A3A" w:rsidRDefault="00E25FF9" w:rsidP="00E25FF9">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cietie </w:t>
      </w:r>
      <w:proofErr w:type="spellStart"/>
      <w:r>
        <w:rPr>
          <w:rFonts w:ascii="Times New Roman" w:hAnsi="Times New Roman" w:cs="Times New Roman"/>
          <w:sz w:val="24"/>
          <w:szCs w:val="24"/>
          <w:lang w:val="lv-LV"/>
        </w:rPr>
        <w:t>ieslēgumi</w:t>
      </w:r>
      <w:proofErr w:type="spellEnd"/>
      <w:r>
        <w:rPr>
          <w:rFonts w:ascii="Times New Roman" w:hAnsi="Times New Roman" w:cs="Times New Roman"/>
          <w:sz w:val="24"/>
          <w:szCs w:val="24"/>
          <w:lang w:val="lv-LV"/>
        </w:rPr>
        <w:t>,</w:t>
      </w:r>
    </w:p>
    <w:p w:rsidR="00603A3A" w:rsidRDefault="00E25FF9" w:rsidP="00E25FF9">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 </w:t>
      </w:r>
      <w:proofErr w:type="spellStart"/>
      <w:r>
        <w:rPr>
          <w:rFonts w:ascii="Times New Roman" w:hAnsi="Times New Roman" w:cs="Times New Roman"/>
          <w:sz w:val="24"/>
          <w:szCs w:val="24"/>
          <w:lang w:val="lv-LV"/>
        </w:rPr>
        <w:t>necaurmetinājumi</w:t>
      </w:r>
      <w:proofErr w:type="spellEnd"/>
      <w:r>
        <w:rPr>
          <w:rFonts w:ascii="Times New Roman" w:hAnsi="Times New Roman" w:cs="Times New Roman"/>
          <w:sz w:val="24"/>
          <w:szCs w:val="24"/>
          <w:lang w:val="lv-LV"/>
        </w:rPr>
        <w:t>,</w:t>
      </w:r>
    </w:p>
    <w:p w:rsidR="00E25FF9" w:rsidRP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5</w:t>
      </w:r>
      <w:r>
        <w:rPr>
          <w:rFonts w:ascii="Times New Roman" w:hAnsi="Times New Roman" w:cs="Times New Roman"/>
          <w:sz w:val="24"/>
          <w:szCs w:val="24"/>
          <w:lang w:val="lv-LV"/>
        </w:rPr>
        <w:t>. formu un izmēru neatbilstība,</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6. pārējās nepilnības.[11,20]</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Ja ārējos defektus, kā piemēram, šuves ģeometrisko izmēru neatbilstība, pārāk lieli šuves virsmas negludumi, neaizkausēti krāteri, iedegumu rievas, poras šuves virspusē, </w:t>
      </w:r>
      <w:proofErr w:type="spellStart"/>
      <w:r w:rsidRPr="00E25FF9">
        <w:rPr>
          <w:rFonts w:ascii="Times New Roman" w:hAnsi="Times New Roman" w:cs="Times New Roman"/>
          <w:sz w:val="24"/>
          <w:szCs w:val="24"/>
          <w:lang w:val="lv-LV"/>
        </w:rPr>
        <w:t>caurdegumi</w:t>
      </w:r>
      <w:proofErr w:type="spellEnd"/>
      <w:r w:rsidRPr="00E25FF9">
        <w:rPr>
          <w:rFonts w:ascii="Times New Roman" w:hAnsi="Times New Roman" w:cs="Times New Roman"/>
          <w:sz w:val="24"/>
          <w:szCs w:val="24"/>
          <w:lang w:val="lv-LV"/>
        </w:rPr>
        <w:t xml:space="preserve">, sārņu </w:t>
      </w:r>
      <w:proofErr w:type="spellStart"/>
      <w:r w:rsidRPr="00E25FF9">
        <w:rPr>
          <w:rFonts w:ascii="Times New Roman" w:hAnsi="Times New Roman" w:cs="Times New Roman"/>
          <w:sz w:val="24"/>
          <w:szCs w:val="24"/>
          <w:lang w:val="lv-LV"/>
        </w:rPr>
        <w:t>ieslēgumi</w:t>
      </w:r>
      <w:proofErr w:type="spellEnd"/>
      <w:r w:rsidRPr="00E25FF9">
        <w:rPr>
          <w:rFonts w:ascii="Times New Roman" w:hAnsi="Times New Roman" w:cs="Times New Roman"/>
          <w:sz w:val="24"/>
          <w:szCs w:val="24"/>
          <w:lang w:val="lv-LV"/>
        </w:rPr>
        <w:t xml:space="preserve"> un ārējās plaisas ir redzamas ar vizuālu pārbaudi, tad iekšējos defektus kā poras, cietie </w:t>
      </w:r>
      <w:proofErr w:type="spellStart"/>
      <w:r w:rsidRPr="00E25FF9">
        <w:rPr>
          <w:rFonts w:ascii="Times New Roman" w:hAnsi="Times New Roman" w:cs="Times New Roman"/>
          <w:sz w:val="24"/>
          <w:szCs w:val="24"/>
          <w:lang w:val="lv-LV"/>
        </w:rPr>
        <w:t>ieslēgumi</w:t>
      </w:r>
      <w:proofErr w:type="spellEnd"/>
      <w:r w:rsidRPr="00E25FF9">
        <w:rPr>
          <w:rFonts w:ascii="Times New Roman" w:hAnsi="Times New Roman" w:cs="Times New Roman"/>
          <w:sz w:val="24"/>
          <w:szCs w:val="24"/>
          <w:lang w:val="lv-LV"/>
        </w:rPr>
        <w:t xml:space="preserve">, </w:t>
      </w:r>
      <w:proofErr w:type="spellStart"/>
      <w:r w:rsidRPr="00E25FF9">
        <w:rPr>
          <w:rFonts w:ascii="Times New Roman" w:hAnsi="Times New Roman" w:cs="Times New Roman"/>
          <w:sz w:val="24"/>
          <w:szCs w:val="24"/>
          <w:lang w:val="lv-LV"/>
        </w:rPr>
        <w:t>necaurmetinājums</w:t>
      </w:r>
      <w:proofErr w:type="spellEnd"/>
      <w:r w:rsidRPr="00E25FF9">
        <w:rPr>
          <w:rFonts w:ascii="Times New Roman" w:hAnsi="Times New Roman" w:cs="Times New Roman"/>
          <w:sz w:val="24"/>
          <w:szCs w:val="24"/>
          <w:lang w:val="lv-LV"/>
        </w:rPr>
        <w:t>, iekšējās plaisas nav iespējams noteikt tik vienkārši. Tādēļ pēc metināšanas izstrādājumi tiek pakļauti vairākām kontroles operācijām, kuru sastāvs ir atkarīgs no izstrādājuma materiāla, metināšanas veida un konstrukcijas atbildīguma. Pēc pārbaudes veida, kontroles metodes var iedalīt metināto šuvju sagraujošās un nesagraujošās metodēs.[11]</w:t>
      </w:r>
    </w:p>
    <w:p w:rsidR="008018E7" w:rsidRPr="008018E7" w:rsidRDefault="008018E7" w:rsidP="008018E7">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Kvalitātes kontroles nozīme</w:t>
      </w:r>
    </w:p>
    <w:p w:rsidR="008018E7" w:rsidRPr="008018E7" w:rsidRDefault="008018E7" w:rsidP="008018E7">
      <w:pPr>
        <w:spacing w:after="120" w:line="360" w:lineRule="auto"/>
        <w:jc w:val="both"/>
        <w:rPr>
          <w:rFonts w:ascii="Times New Roman" w:hAnsi="Times New Roman" w:cs="Times New Roman"/>
          <w:sz w:val="24"/>
          <w:szCs w:val="24"/>
          <w:lang w:val="lv-LV"/>
        </w:rPr>
      </w:pPr>
      <w:r w:rsidRPr="008018E7">
        <w:rPr>
          <w:rFonts w:ascii="Times New Roman" w:hAnsi="Times New Roman" w:cs="Times New Roman"/>
          <w:sz w:val="24"/>
          <w:szCs w:val="24"/>
          <w:lang w:val="lv-LV"/>
        </w:rPr>
        <w:t xml:space="preserve">Lai izvairītos no defektu veidošanās metināšanas procesa laikā ir nepieciešams veikt gan iepriekšējo procesa kontroli, gan arī kontroli metināšanas procesa laikā. Iepriekšējā kontrolē jāpārbauda </w:t>
      </w:r>
      <w:proofErr w:type="spellStart"/>
      <w:r w:rsidRPr="008018E7">
        <w:rPr>
          <w:rFonts w:ascii="Times New Roman" w:hAnsi="Times New Roman" w:cs="Times New Roman"/>
          <w:sz w:val="24"/>
          <w:szCs w:val="24"/>
          <w:lang w:val="lv-LV"/>
        </w:rPr>
        <w:t>pamatmetāls</w:t>
      </w:r>
      <w:proofErr w:type="spellEnd"/>
      <w:r w:rsidRPr="008018E7">
        <w:rPr>
          <w:rFonts w:ascii="Times New Roman" w:hAnsi="Times New Roman" w:cs="Times New Roman"/>
          <w:sz w:val="24"/>
          <w:szCs w:val="24"/>
          <w:lang w:val="lv-LV"/>
        </w:rPr>
        <w:t xml:space="preserve"> un piedevu materiāli, salikšanas kvalitāte, metināšanas iekārtas un metinātāja kvalifikācija. Turklāt metināšanas laikā jāseko izvēlēto parametru ievērošanai. Modernām metināšanas iekārtām dati var tikt fiksēti iekārtas cietajā diskā, vai tiešsaistes režīmā nosūtīti uz kvalitātes kontroles nodaļas datoru, kas var sekot, ar kādiem parametriem tiek metināta konkrētā detaļa.</w:t>
      </w:r>
      <w:r>
        <w:rPr>
          <w:rFonts w:ascii="Times New Roman" w:hAnsi="Times New Roman" w:cs="Times New Roman"/>
          <w:sz w:val="24"/>
          <w:szCs w:val="24"/>
          <w:lang w:val="lv-LV"/>
        </w:rPr>
        <w:t xml:space="preserve"> </w:t>
      </w:r>
      <w:r w:rsidRPr="008018E7">
        <w:rPr>
          <w:rFonts w:ascii="Times New Roman" w:hAnsi="Times New Roman" w:cs="Times New Roman"/>
          <w:sz w:val="24"/>
          <w:szCs w:val="24"/>
          <w:lang w:val="lv-LV"/>
        </w:rPr>
        <w:t xml:space="preserve">Ārējā šuves apskate ir obligāta gatavā izstrādājuma kvalitātes pārbaudes daļa, to veic visos gadījumos neatkarīgi no citiem pārbaudes veidiem. Ārējā šuves apskate atklāj šuves ārējos defektus: platuma nevienmērību, pastiprinājumus, iedeguma rievas, šuves saknes </w:t>
      </w:r>
      <w:proofErr w:type="spellStart"/>
      <w:r w:rsidRPr="008018E7">
        <w:rPr>
          <w:rFonts w:ascii="Times New Roman" w:hAnsi="Times New Roman" w:cs="Times New Roman"/>
          <w:sz w:val="24"/>
          <w:szCs w:val="24"/>
          <w:lang w:val="lv-LV"/>
        </w:rPr>
        <w:t>necaurmetinājumus</w:t>
      </w:r>
      <w:proofErr w:type="spellEnd"/>
      <w:r w:rsidRPr="008018E7">
        <w:rPr>
          <w:rFonts w:ascii="Times New Roman" w:hAnsi="Times New Roman" w:cs="Times New Roman"/>
          <w:sz w:val="24"/>
          <w:szCs w:val="24"/>
          <w:lang w:val="lv-LV"/>
        </w:rPr>
        <w:t xml:space="preserve">, sārņu </w:t>
      </w:r>
      <w:proofErr w:type="spellStart"/>
      <w:r w:rsidRPr="008018E7">
        <w:rPr>
          <w:rFonts w:ascii="Times New Roman" w:hAnsi="Times New Roman" w:cs="Times New Roman"/>
          <w:sz w:val="24"/>
          <w:szCs w:val="24"/>
          <w:lang w:val="lv-LV"/>
        </w:rPr>
        <w:t>ieslēgumus</w:t>
      </w:r>
      <w:proofErr w:type="spellEnd"/>
      <w:r w:rsidRPr="008018E7">
        <w:rPr>
          <w:rFonts w:ascii="Times New Roman" w:hAnsi="Times New Roman" w:cs="Times New Roman"/>
          <w:sz w:val="24"/>
          <w:szCs w:val="24"/>
          <w:lang w:val="lv-LV"/>
        </w:rPr>
        <w:t xml:space="preserve"> u.c. defektus.[11]</w:t>
      </w:r>
    </w:p>
    <w:p w:rsidR="008018E7" w:rsidRDefault="008018E7" w:rsidP="00603A3A">
      <w:pPr>
        <w:pStyle w:val="Heading1"/>
        <w:rPr>
          <w:color w:val="auto"/>
          <w:lang w:val="lv-LV"/>
        </w:rPr>
      </w:pPr>
      <w:bookmarkStart w:id="33" w:name="_Toc193115388"/>
      <w:r w:rsidRPr="00C405DF">
        <w:rPr>
          <w:color w:val="auto"/>
          <w:lang w:val="lv-LV"/>
        </w:rPr>
        <w:t>3.1.1.Metināto šuvju kvalitātes kontroles sagraujošās metodes.</w:t>
      </w:r>
      <w:bookmarkEnd w:id="33"/>
    </w:p>
    <w:p w:rsidR="00C405DF" w:rsidRPr="00C405DF" w:rsidRDefault="00C405DF" w:rsidP="00C405DF">
      <w:pPr>
        <w:rPr>
          <w:lang w:val="lv-LV"/>
        </w:rPr>
      </w:pPr>
    </w:p>
    <w:p w:rsidR="00C405DF"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Paraugu mehānisko pārbaužu jeb metināto šuvju sagraujošās kontroles veids ir atkarīgs no slodzes veida, kādu metinātais savienojums uzņem ekspluatācijā. Ir statiskās (ar nemainīgu vai lēni augošu slodzi), dinamiskās (ar </w:t>
      </w:r>
      <w:proofErr w:type="spellStart"/>
      <w:r w:rsidRPr="00E25FF9">
        <w:rPr>
          <w:rFonts w:ascii="Times New Roman" w:hAnsi="Times New Roman" w:cs="Times New Roman"/>
          <w:sz w:val="24"/>
          <w:szCs w:val="24"/>
          <w:lang w:val="lv-LV"/>
        </w:rPr>
        <w:t>triecienslodzi</w:t>
      </w:r>
      <w:proofErr w:type="spellEnd"/>
      <w:r w:rsidRPr="00E25FF9">
        <w:rPr>
          <w:rFonts w:ascii="Times New Roman" w:hAnsi="Times New Roman" w:cs="Times New Roman"/>
          <w:sz w:val="24"/>
          <w:szCs w:val="24"/>
          <w:lang w:val="lv-LV"/>
        </w:rPr>
        <w:t xml:space="preserve">) un vibrāciju pārbaudes. Izplatītākās no mehāniskajām pārbaudēm ir pārbaude stiepē, liecē un ar </w:t>
      </w:r>
      <w:proofErr w:type="spellStart"/>
      <w:r w:rsidRPr="00E25FF9">
        <w:rPr>
          <w:rFonts w:ascii="Times New Roman" w:hAnsi="Times New Roman" w:cs="Times New Roman"/>
          <w:sz w:val="24"/>
          <w:szCs w:val="24"/>
          <w:lang w:val="lv-LV"/>
        </w:rPr>
        <w:t>triecienslodzi</w:t>
      </w:r>
      <w:proofErr w:type="spellEnd"/>
      <w:r w:rsidRPr="00E25FF9">
        <w:rPr>
          <w:rFonts w:ascii="Times New Roman" w:hAnsi="Times New Roman" w:cs="Times New Roman"/>
          <w:sz w:val="24"/>
          <w:szCs w:val="24"/>
          <w:lang w:val="lv-LV"/>
        </w:rPr>
        <w:t xml:space="preserve"> stigrības noteikšanai, kā arī atsevišķos </w:t>
      </w:r>
    </w:p>
    <w:p w:rsidR="00C405DF" w:rsidRDefault="00C405DF" w:rsidP="00E25FF9">
      <w:pPr>
        <w:spacing w:after="120" w:line="360" w:lineRule="auto"/>
        <w:jc w:val="both"/>
        <w:rPr>
          <w:rFonts w:ascii="Times New Roman" w:hAnsi="Times New Roman" w:cs="Times New Roman"/>
          <w:sz w:val="24"/>
          <w:szCs w:val="24"/>
          <w:lang w:val="lv-LV"/>
        </w:rPr>
      </w:pPr>
    </w:p>
    <w:p w:rsidR="00C405DF" w:rsidRDefault="00C405DF" w:rsidP="00E25FF9">
      <w:pPr>
        <w:spacing w:after="120" w:line="360" w:lineRule="auto"/>
        <w:jc w:val="both"/>
        <w:rPr>
          <w:rFonts w:ascii="Times New Roman" w:hAnsi="Times New Roman" w:cs="Times New Roman"/>
          <w:sz w:val="24"/>
          <w:szCs w:val="24"/>
          <w:lang w:val="lv-LV"/>
        </w:rPr>
      </w:pP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gadījumos tiek veikta šuves cietības pārbaude. Paraugus visiem mehānisko pārbaužu veidiem izgatavo, ievērojot attiecīgo standartu prasības.[11,20]</w:t>
      </w:r>
    </w:p>
    <w:p w:rsidR="00603A3A"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Stiepes pārbaudē nosaka metinātā savienojuma stiprības robežu (</w:t>
      </w:r>
      <w:proofErr w:type="spellStart"/>
      <w:r w:rsidRPr="00E25FF9">
        <w:rPr>
          <w:rFonts w:ascii="Times New Roman" w:hAnsi="Times New Roman" w:cs="Times New Roman"/>
          <w:sz w:val="24"/>
          <w:szCs w:val="24"/>
          <w:lang w:val="lv-LV"/>
        </w:rPr>
        <w:t>tensile</w:t>
      </w:r>
      <w:proofErr w:type="spellEnd"/>
      <w:r w:rsidRPr="00E25FF9">
        <w:rPr>
          <w:rFonts w:ascii="Times New Roman" w:hAnsi="Times New Roman" w:cs="Times New Roman"/>
          <w:sz w:val="24"/>
          <w:szCs w:val="24"/>
          <w:lang w:val="lv-LV"/>
        </w:rPr>
        <w:t xml:space="preserve"> </w:t>
      </w:r>
      <w:proofErr w:type="spellStart"/>
      <w:r w:rsidRPr="00E25FF9">
        <w:rPr>
          <w:rFonts w:ascii="Times New Roman" w:hAnsi="Times New Roman" w:cs="Times New Roman"/>
          <w:sz w:val="24"/>
          <w:szCs w:val="24"/>
          <w:lang w:val="lv-LV"/>
        </w:rPr>
        <w:t>strength</w:t>
      </w:r>
      <w:proofErr w:type="spellEnd"/>
      <w:r w:rsidRPr="00E25FF9">
        <w:rPr>
          <w:rFonts w:ascii="Times New Roman" w:hAnsi="Times New Roman" w:cs="Times New Roman"/>
          <w:sz w:val="24"/>
          <w:szCs w:val="24"/>
          <w:lang w:val="lv-LV"/>
        </w:rPr>
        <w:t xml:space="preserve">) stiepē, ko apzīmē ar </w:t>
      </w:r>
      <w:proofErr w:type="spellStart"/>
      <w:r w:rsidRPr="00E25FF9">
        <w:rPr>
          <w:rFonts w:ascii="Times New Roman" w:hAnsi="Times New Roman" w:cs="Times New Roman"/>
          <w:sz w:val="24"/>
          <w:szCs w:val="24"/>
          <w:lang w:val="lv-LV"/>
        </w:rPr>
        <w:t>Rm</w:t>
      </w:r>
      <w:proofErr w:type="spellEnd"/>
      <w:r w:rsidRPr="00E25FF9">
        <w:rPr>
          <w:rFonts w:ascii="Times New Roman" w:hAnsi="Times New Roman" w:cs="Times New Roman"/>
          <w:sz w:val="24"/>
          <w:szCs w:val="24"/>
          <w:lang w:val="lv-LV"/>
        </w:rPr>
        <w:t xml:space="preserve">. Sametinātais paraugs tiek iespīlēts satvērējos (žokļos) un tiek stiepts līdz metinātā šuve tiek </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plastiski deformēta jeb pārrauta. Ja uzrādītais spēks pie saraušanas ir lielāks, kā </w:t>
      </w:r>
      <w:proofErr w:type="spellStart"/>
      <w:r w:rsidRPr="00E25FF9">
        <w:rPr>
          <w:rFonts w:ascii="Times New Roman" w:hAnsi="Times New Roman" w:cs="Times New Roman"/>
          <w:sz w:val="24"/>
          <w:szCs w:val="24"/>
          <w:lang w:val="lv-LV"/>
        </w:rPr>
        <w:t>pamatmetāla</w:t>
      </w:r>
      <w:proofErr w:type="spellEnd"/>
      <w:r w:rsidRPr="00E25FF9">
        <w:rPr>
          <w:rFonts w:ascii="Times New Roman" w:hAnsi="Times New Roman" w:cs="Times New Roman"/>
          <w:sz w:val="24"/>
          <w:szCs w:val="24"/>
          <w:lang w:val="lv-LV"/>
        </w:rPr>
        <w:t xml:space="preserve"> stiprības robeža, tad metināšanas process ir veikts pareizi.[11]</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Lieces pārbaudē nosaka izlieces leņķi, kāds iegūts līdz pirmās plaisas parādīšanās momentam. Jo lielāks ir šis leņķis, jo augstāks ir šuves metāla plastiskums, jo metināšanas process ir veikts pareizi.[11]</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Triecienizturības tests nosaka metinātās šuves stigrību, sagraujot paraugu ar </w:t>
      </w:r>
      <w:proofErr w:type="spellStart"/>
      <w:r w:rsidRPr="00E25FF9">
        <w:rPr>
          <w:rFonts w:ascii="Times New Roman" w:hAnsi="Times New Roman" w:cs="Times New Roman"/>
          <w:sz w:val="24"/>
          <w:szCs w:val="24"/>
          <w:lang w:val="lv-LV"/>
        </w:rPr>
        <w:t>triecienslodzi</w:t>
      </w:r>
      <w:proofErr w:type="spellEnd"/>
      <w:r w:rsidRPr="00E25FF9">
        <w:rPr>
          <w:rFonts w:ascii="Times New Roman" w:hAnsi="Times New Roman" w:cs="Times New Roman"/>
          <w:sz w:val="24"/>
          <w:szCs w:val="24"/>
          <w:lang w:val="lv-LV"/>
        </w:rPr>
        <w:t xml:space="preserve"> un fiksējot patērēto darbu džoulos (J). Stigrību apzīmē ar KCV vai </w:t>
      </w:r>
      <w:proofErr w:type="spellStart"/>
      <w:r w:rsidRPr="00E25FF9">
        <w:rPr>
          <w:rFonts w:ascii="Times New Roman" w:hAnsi="Times New Roman" w:cs="Times New Roman"/>
          <w:sz w:val="24"/>
          <w:szCs w:val="24"/>
          <w:lang w:val="lv-LV"/>
        </w:rPr>
        <w:t>Charpy</w:t>
      </w:r>
      <w:proofErr w:type="spellEnd"/>
      <w:r w:rsidRPr="00E25FF9">
        <w:rPr>
          <w:rFonts w:ascii="Times New Roman" w:hAnsi="Times New Roman" w:cs="Times New Roman"/>
          <w:sz w:val="24"/>
          <w:szCs w:val="24"/>
          <w:lang w:val="lv-LV"/>
        </w:rPr>
        <w:t xml:space="preserve"> V (šādi arī ir nosaukts veiktā pārbaude) un parasti uzrāda istabas un pazeminātā temperatūrā, atkarībā no konstrukcijas paredzētās ekspluatācijas vides (piemēram jūrā).[11]</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Cietības pārbaudē nosaka materiāla cietību gan </w:t>
      </w:r>
      <w:proofErr w:type="spellStart"/>
      <w:r w:rsidRPr="00E25FF9">
        <w:rPr>
          <w:rFonts w:ascii="Times New Roman" w:hAnsi="Times New Roman" w:cs="Times New Roman"/>
          <w:sz w:val="24"/>
          <w:szCs w:val="24"/>
          <w:lang w:val="lv-LV"/>
        </w:rPr>
        <w:t>pamatmetālam</w:t>
      </w:r>
      <w:proofErr w:type="spellEnd"/>
      <w:r w:rsidRPr="00E25FF9">
        <w:rPr>
          <w:rFonts w:ascii="Times New Roman" w:hAnsi="Times New Roman" w:cs="Times New Roman"/>
          <w:sz w:val="24"/>
          <w:szCs w:val="24"/>
          <w:lang w:val="lv-LV"/>
        </w:rPr>
        <w:t>, gan šuves metālam, gan arī termiskās ietekmes zonā esošajam metālam. Visbiežāk cietība ir mazāka materiālam termiskās ietekmes zonā, bet gadījumos, ja tā ir zemāka arī sametinātās šuves zonā, tas nozīmē, ka metināšanas process nav veikts atbilstoši, vai izvēlētie materiāli nav atbilstoši.[11]</w:t>
      </w:r>
    </w:p>
    <w:p w:rsidR="00E25FF9" w:rsidRP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Papildus mehāniskajām pārbaudēm, pie sagraujošām testēšanas metodēm tiek pieskaitīta arī metināto savienojumu </w:t>
      </w:r>
      <w:proofErr w:type="spellStart"/>
      <w:r w:rsidRPr="00E25FF9">
        <w:rPr>
          <w:rFonts w:ascii="Times New Roman" w:hAnsi="Times New Roman" w:cs="Times New Roman"/>
          <w:sz w:val="24"/>
          <w:szCs w:val="24"/>
          <w:lang w:val="lv-LV"/>
        </w:rPr>
        <w:t>metalografiskā</w:t>
      </w:r>
      <w:proofErr w:type="spellEnd"/>
      <w:r w:rsidRPr="00E25FF9">
        <w:rPr>
          <w:rFonts w:ascii="Times New Roman" w:hAnsi="Times New Roman" w:cs="Times New Roman"/>
          <w:sz w:val="24"/>
          <w:szCs w:val="24"/>
          <w:lang w:val="lv-LV"/>
        </w:rPr>
        <w:t xml:space="preserve"> analīze. Tā parāda </w:t>
      </w:r>
      <w:proofErr w:type="spellStart"/>
      <w:r w:rsidRPr="00E25FF9">
        <w:rPr>
          <w:rFonts w:ascii="Times New Roman" w:hAnsi="Times New Roman" w:cs="Times New Roman"/>
          <w:sz w:val="24"/>
          <w:szCs w:val="24"/>
          <w:lang w:val="lv-LV"/>
        </w:rPr>
        <w:t>pamatmetāla</w:t>
      </w:r>
      <w:proofErr w:type="spellEnd"/>
      <w:r w:rsidRPr="00E25FF9">
        <w:rPr>
          <w:rFonts w:ascii="Times New Roman" w:hAnsi="Times New Roman" w:cs="Times New Roman"/>
          <w:sz w:val="24"/>
          <w:szCs w:val="24"/>
          <w:lang w:val="lv-LV"/>
        </w:rPr>
        <w:t>, šuves metāla,  sakusuma un termiskās ietekmes zonas makroskopisko un mikroskopisko struktū</w:t>
      </w:r>
      <w:r>
        <w:rPr>
          <w:rFonts w:ascii="Times New Roman" w:hAnsi="Times New Roman" w:cs="Times New Roman"/>
          <w:sz w:val="24"/>
          <w:szCs w:val="24"/>
          <w:lang w:val="lv-LV"/>
        </w:rPr>
        <w:t>ru.</w:t>
      </w:r>
    </w:p>
    <w:p w:rsidR="00E25FF9" w:rsidRPr="00E25FF9" w:rsidRDefault="00E25FF9" w:rsidP="00E25FF9">
      <w:pPr>
        <w:spacing w:after="120" w:line="360" w:lineRule="auto"/>
        <w:jc w:val="both"/>
        <w:rPr>
          <w:rFonts w:ascii="Times New Roman" w:hAnsi="Times New Roman" w:cs="Times New Roman"/>
          <w:sz w:val="24"/>
          <w:szCs w:val="24"/>
          <w:lang w:val="lv-LV"/>
        </w:rPr>
      </w:pPr>
      <w:proofErr w:type="spellStart"/>
      <w:r w:rsidRPr="00E25FF9">
        <w:rPr>
          <w:rFonts w:ascii="Times New Roman" w:hAnsi="Times New Roman" w:cs="Times New Roman"/>
          <w:sz w:val="24"/>
          <w:szCs w:val="24"/>
          <w:lang w:val="lv-LV"/>
        </w:rPr>
        <w:t>Makrostruktūrā</w:t>
      </w:r>
      <w:proofErr w:type="spellEnd"/>
      <w:r w:rsidRPr="00E25FF9">
        <w:rPr>
          <w:rFonts w:ascii="Times New Roman" w:hAnsi="Times New Roman" w:cs="Times New Roman"/>
          <w:sz w:val="24"/>
          <w:szCs w:val="24"/>
          <w:lang w:val="lv-LV"/>
        </w:rPr>
        <w:t xml:space="preserve"> redzamas metinātā savienojuma zonas, uzkausētā metāla kārtas (vairākslāņu šuvēm) un defekti (por</w:t>
      </w:r>
      <w:r>
        <w:rPr>
          <w:rFonts w:ascii="Times New Roman" w:hAnsi="Times New Roman" w:cs="Times New Roman"/>
          <w:sz w:val="24"/>
          <w:szCs w:val="24"/>
          <w:lang w:val="lv-LV"/>
        </w:rPr>
        <w:t xml:space="preserve">as, </w:t>
      </w:r>
      <w:proofErr w:type="spellStart"/>
      <w:r>
        <w:rPr>
          <w:rFonts w:ascii="Times New Roman" w:hAnsi="Times New Roman" w:cs="Times New Roman"/>
          <w:sz w:val="24"/>
          <w:szCs w:val="24"/>
          <w:lang w:val="lv-LV"/>
        </w:rPr>
        <w:t>nesakusumi</w:t>
      </w:r>
      <w:proofErr w:type="spellEnd"/>
      <w:r>
        <w:rPr>
          <w:rFonts w:ascii="Times New Roman" w:hAnsi="Times New Roman" w:cs="Times New Roman"/>
          <w:sz w:val="24"/>
          <w:szCs w:val="24"/>
          <w:lang w:val="lv-LV"/>
        </w:rPr>
        <w:t xml:space="preserve">, plaisas u.c.). </w:t>
      </w:r>
    </w:p>
    <w:p w:rsidR="00E25FF9" w:rsidRPr="00E25FF9" w:rsidRDefault="00E25FF9" w:rsidP="00E25FF9">
      <w:pPr>
        <w:spacing w:after="120" w:line="360" w:lineRule="auto"/>
        <w:jc w:val="both"/>
        <w:rPr>
          <w:rFonts w:ascii="Times New Roman" w:hAnsi="Times New Roman" w:cs="Times New Roman"/>
          <w:sz w:val="24"/>
          <w:szCs w:val="24"/>
          <w:lang w:val="lv-LV"/>
        </w:rPr>
      </w:pPr>
      <w:proofErr w:type="spellStart"/>
      <w:r w:rsidRPr="00E25FF9">
        <w:rPr>
          <w:rFonts w:ascii="Times New Roman" w:hAnsi="Times New Roman" w:cs="Times New Roman"/>
          <w:sz w:val="24"/>
          <w:szCs w:val="24"/>
          <w:lang w:val="lv-LV"/>
        </w:rPr>
        <w:t>Mikrostruktūra</w:t>
      </w:r>
      <w:proofErr w:type="spellEnd"/>
      <w:r w:rsidRPr="00E25FF9">
        <w:rPr>
          <w:rFonts w:ascii="Times New Roman" w:hAnsi="Times New Roman" w:cs="Times New Roman"/>
          <w:sz w:val="24"/>
          <w:szCs w:val="24"/>
          <w:lang w:val="lv-LV"/>
        </w:rPr>
        <w:t xml:space="preserve"> parāda metāla graudu lielumu un formu, struktūras sastāvdaļas (ferītu, perlītu, </w:t>
      </w:r>
      <w:proofErr w:type="spellStart"/>
      <w:r w:rsidRPr="00E25FF9">
        <w:rPr>
          <w:rFonts w:ascii="Times New Roman" w:hAnsi="Times New Roman" w:cs="Times New Roman"/>
          <w:sz w:val="24"/>
          <w:szCs w:val="24"/>
          <w:lang w:val="lv-LV"/>
        </w:rPr>
        <w:t>martensītu</w:t>
      </w:r>
      <w:proofErr w:type="spellEnd"/>
      <w:r w:rsidRPr="00E25FF9">
        <w:rPr>
          <w:rFonts w:ascii="Times New Roman" w:hAnsi="Times New Roman" w:cs="Times New Roman"/>
          <w:sz w:val="24"/>
          <w:szCs w:val="24"/>
          <w:lang w:val="lv-LV"/>
        </w:rPr>
        <w:t xml:space="preserve"> u.c.), kā arī defektus atsevišķos metinātā savienojuma posmos. </w:t>
      </w:r>
      <w:proofErr w:type="spellStart"/>
      <w:r w:rsidRPr="00E25FF9">
        <w:rPr>
          <w:rFonts w:ascii="Times New Roman" w:hAnsi="Times New Roman" w:cs="Times New Roman"/>
          <w:sz w:val="24"/>
          <w:szCs w:val="24"/>
          <w:lang w:val="lv-LV"/>
        </w:rPr>
        <w:t>Mikrostruktūra</w:t>
      </w:r>
      <w:proofErr w:type="spellEnd"/>
      <w:r w:rsidRPr="00E25FF9">
        <w:rPr>
          <w:rFonts w:ascii="Times New Roman" w:hAnsi="Times New Roman" w:cs="Times New Roman"/>
          <w:sz w:val="24"/>
          <w:szCs w:val="24"/>
          <w:lang w:val="lv-LV"/>
        </w:rPr>
        <w:t xml:space="preserve"> palīdz atklāt metāla pārkaršanas un pārdedzināšanas zonas, oksīdus uz graudu robežām, metāla sastāva izmaiņas, kā arī citus defektus, ko </w:t>
      </w:r>
      <w:r>
        <w:rPr>
          <w:rFonts w:ascii="Times New Roman" w:hAnsi="Times New Roman" w:cs="Times New Roman"/>
          <w:sz w:val="24"/>
          <w:szCs w:val="24"/>
          <w:lang w:val="lv-LV"/>
        </w:rPr>
        <w:t>nevar noteikt ar citām metodēm.</w:t>
      </w:r>
    </w:p>
    <w:p w:rsidR="00E25FF9" w:rsidRDefault="00E25FF9" w:rsidP="00E25FF9">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Parasti mehāniskās pārbaudes un </w:t>
      </w:r>
      <w:proofErr w:type="spellStart"/>
      <w:r w:rsidRPr="00E25FF9">
        <w:rPr>
          <w:rFonts w:ascii="Times New Roman" w:hAnsi="Times New Roman" w:cs="Times New Roman"/>
          <w:sz w:val="24"/>
          <w:szCs w:val="24"/>
          <w:lang w:val="lv-LV"/>
        </w:rPr>
        <w:t>metalogrāfiskos</w:t>
      </w:r>
      <w:proofErr w:type="spellEnd"/>
      <w:r w:rsidRPr="00E25FF9">
        <w:rPr>
          <w:rFonts w:ascii="Times New Roman" w:hAnsi="Times New Roman" w:cs="Times New Roman"/>
          <w:sz w:val="24"/>
          <w:szCs w:val="24"/>
          <w:lang w:val="lv-LV"/>
        </w:rPr>
        <w:t xml:space="preserve"> </w:t>
      </w:r>
      <w:proofErr w:type="spellStart"/>
      <w:r w:rsidRPr="00E25FF9">
        <w:rPr>
          <w:rFonts w:ascii="Times New Roman" w:hAnsi="Times New Roman" w:cs="Times New Roman"/>
          <w:sz w:val="24"/>
          <w:szCs w:val="24"/>
          <w:lang w:val="lv-LV"/>
        </w:rPr>
        <w:t>pētījumsu</w:t>
      </w:r>
      <w:proofErr w:type="spellEnd"/>
      <w:r w:rsidRPr="00E25FF9">
        <w:rPr>
          <w:rFonts w:ascii="Times New Roman" w:hAnsi="Times New Roman" w:cs="Times New Roman"/>
          <w:sz w:val="24"/>
          <w:szCs w:val="24"/>
          <w:lang w:val="lv-LV"/>
        </w:rPr>
        <w:t xml:space="preserve"> veic pēc nesagraujošās kontroles. Sagraujošā kontrole ir obligāta metinātāju atestācijas procesā, atestējot jaunu tehnoloģisko procesu, ko veic izlases veidā atbildīgo konstrukciju metināšanā, kā arī analizējot kādas avārijas iemeslus.[11,20]</w:t>
      </w:r>
    </w:p>
    <w:p w:rsidR="00C405DF" w:rsidRDefault="00C405DF" w:rsidP="00E25FF9">
      <w:pPr>
        <w:spacing w:after="120" w:line="360" w:lineRule="auto"/>
        <w:jc w:val="both"/>
        <w:rPr>
          <w:rFonts w:ascii="Times New Roman" w:hAnsi="Times New Roman" w:cs="Times New Roman"/>
          <w:sz w:val="24"/>
          <w:szCs w:val="24"/>
          <w:lang w:val="lv-LV"/>
        </w:rPr>
      </w:pPr>
    </w:p>
    <w:p w:rsidR="00603A3A" w:rsidRPr="00C405DF" w:rsidRDefault="00E25FF9" w:rsidP="00C405DF">
      <w:pPr>
        <w:spacing w:after="12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Piebilde:</w:t>
      </w:r>
      <w:r w:rsidRPr="00E25FF9">
        <w:t xml:space="preserve"> </w:t>
      </w:r>
      <w:r w:rsidRPr="00E25FF9">
        <w:rPr>
          <w:rFonts w:ascii="Times New Roman" w:hAnsi="Times New Roman" w:cs="Times New Roman"/>
          <w:sz w:val="24"/>
          <w:szCs w:val="24"/>
          <w:lang w:val="lv-LV"/>
        </w:rPr>
        <w:t xml:space="preserve">Mehāniskām pārbaudēm pakļauj ne vien </w:t>
      </w:r>
      <w:proofErr w:type="spellStart"/>
      <w:r w:rsidRPr="00E25FF9">
        <w:rPr>
          <w:rFonts w:ascii="Times New Roman" w:hAnsi="Times New Roman" w:cs="Times New Roman"/>
          <w:sz w:val="24"/>
          <w:szCs w:val="24"/>
          <w:lang w:val="lv-LV"/>
        </w:rPr>
        <w:t>standartformas</w:t>
      </w:r>
      <w:proofErr w:type="spellEnd"/>
      <w:r w:rsidRPr="00E25FF9">
        <w:rPr>
          <w:rFonts w:ascii="Times New Roman" w:hAnsi="Times New Roman" w:cs="Times New Roman"/>
          <w:sz w:val="24"/>
          <w:szCs w:val="24"/>
          <w:lang w:val="lv-LV"/>
        </w:rPr>
        <w:t xml:space="preserve"> </w:t>
      </w:r>
      <w:proofErr w:type="spellStart"/>
      <w:r w:rsidRPr="00E25FF9">
        <w:rPr>
          <w:rFonts w:ascii="Times New Roman" w:hAnsi="Times New Roman" w:cs="Times New Roman"/>
          <w:sz w:val="24"/>
          <w:szCs w:val="24"/>
          <w:lang w:val="lv-LV"/>
        </w:rPr>
        <w:t>kontrolparaugus</w:t>
      </w:r>
      <w:proofErr w:type="spellEnd"/>
      <w:r w:rsidRPr="00E25FF9">
        <w:rPr>
          <w:rFonts w:ascii="Times New Roman" w:hAnsi="Times New Roman" w:cs="Times New Roman"/>
          <w:sz w:val="24"/>
          <w:szCs w:val="24"/>
          <w:lang w:val="lv-LV"/>
        </w:rPr>
        <w:t>, bet arī gatavus izstrādājumus un konstrukcijas. Šādu pārbaužu, kuras parasti veic izstrādājumu ekspluatācijas apstākļiem tuvos apstākļos, mērķis ir noteikt izstrādājuma stiprību konkrētajām slodzēm.[11,20]</w:t>
      </w:r>
    </w:p>
    <w:p w:rsidR="008018E7" w:rsidRDefault="008018E7" w:rsidP="00603A3A">
      <w:pPr>
        <w:pStyle w:val="Heading1"/>
        <w:rPr>
          <w:color w:val="auto"/>
          <w:lang w:val="lv-LV"/>
        </w:rPr>
      </w:pPr>
      <w:bookmarkStart w:id="34" w:name="_Toc193115389"/>
      <w:r w:rsidRPr="00C405DF">
        <w:rPr>
          <w:color w:val="auto"/>
          <w:lang w:val="lv-LV"/>
        </w:rPr>
        <w:t>3.1.2. Metināto šuvju kvalitātes kontroles nesagraujošās metodes</w:t>
      </w:r>
      <w:bookmarkEnd w:id="34"/>
    </w:p>
    <w:p w:rsidR="00C405DF" w:rsidRPr="00C405DF" w:rsidRDefault="00C405DF" w:rsidP="00C405DF">
      <w:pPr>
        <w:rPr>
          <w:lang w:val="lv-LV"/>
        </w:rPr>
      </w:pPr>
    </w:p>
    <w:p w:rsidR="00E25FF9" w:rsidRPr="00E25FF9" w:rsidRDefault="00E25FF9" w:rsidP="0040026C">
      <w:pPr>
        <w:jc w:val="both"/>
        <w:rPr>
          <w:rFonts w:ascii="Times New Roman" w:hAnsi="Times New Roman" w:cs="Times New Roman"/>
          <w:sz w:val="24"/>
          <w:szCs w:val="24"/>
          <w:lang w:val="lv-LV"/>
        </w:rPr>
      </w:pPr>
      <w:r>
        <w:rPr>
          <w:rFonts w:ascii="Times New Roman" w:hAnsi="Times New Roman" w:cs="Times New Roman"/>
          <w:sz w:val="24"/>
          <w:szCs w:val="24"/>
          <w:lang w:val="lv-LV"/>
        </w:rPr>
        <w:t>Kvalitātes kontroles nozīme</w:t>
      </w:r>
    </w:p>
    <w:p w:rsidR="00E25FF9" w:rsidRPr="00E25FF9" w:rsidRDefault="00E25FF9" w:rsidP="006D18E5">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Lai izvairītos no defektu veidošanās metināšanas procesa laikā ir nepieciešams veikt gan iepriekšējo procesa kontroli, gan arī kontroli metināšanas procesa laikā. Iepriekšējā kontrolē jāpārbauda </w:t>
      </w:r>
      <w:proofErr w:type="spellStart"/>
      <w:r w:rsidRPr="00E25FF9">
        <w:rPr>
          <w:rFonts w:ascii="Times New Roman" w:hAnsi="Times New Roman" w:cs="Times New Roman"/>
          <w:sz w:val="24"/>
          <w:szCs w:val="24"/>
          <w:lang w:val="lv-LV"/>
        </w:rPr>
        <w:t>pamatmetāls</w:t>
      </w:r>
      <w:proofErr w:type="spellEnd"/>
      <w:r w:rsidRPr="00E25FF9">
        <w:rPr>
          <w:rFonts w:ascii="Times New Roman" w:hAnsi="Times New Roman" w:cs="Times New Roman"/>
          <w:sz w:val="24"/>
          <w:szCs w:val="24"/>
          <w:lang w:val="lv-LV"/>
        </w:rPr>
        <w:t xml:space="preserve"> un piedevu materiāli, salikšanas kvalitāte, metināšanas iekārtas un metinātāja kvalifikācija. Turklāt metināšanas laikā jāseko izvēlēto parametru ievērošanai. Modernām metināšanas iekārtām dati var tikt fiksēti iekārtas cietajā diskā, vai tiešsaistes režīmā nosūtīti uz kvalitātes kontroles nodaļas datoru, kas var sekot, ar kādiem parametriem tie</w:t>
      </w:r>
      <w:r>
        <w:rPr>
          <w:rFonts w:ascii="Times New Roman" w:hAnsi="Times New Roman" w:cs="Times New Roman"/>
          <w:sz w:val="24"/>
          <w:szCs w:val="24"/>
          <w:lang w:val="lv-LV"/>
        </w:rPr>
        <w:t>k metināta konkrētā detaļa.[11]</w:t>
      </w:r>
    </w:p>
    <w:p w:rsidR="00E25FF9" w:rsidRPr="00E25FF9" w:rsidRDefault="00E25FF9" w:rsidP="006D18E5">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Nesagraujoš</w:t>
      </w:r>
      <w:r>
        <w:rPr>
          <w:rFonts w:ascii="Times New Roman" w:hAnsi="Times New Roman" w:cs="Times New Roman"/>
          <w:sz w:val="24"/>
          <w:szCs w:val="24"/>
          <w:lang w:val="lv-LV"/>
        </w:rPr>
        <w:t>ās kvalitātes kontroles metodes</w:t>
      </w:r>
    </w:p>
    <w:p w:rsidR="00E25FF9" w:rsidRPr="00E25FF9" w:rsidRDefault="00E25FF9" w:rsidP="006D18E5">
      <w:pPr>
        <w:spacing w:after="120" w:line="360" w:lineRule="auto"/>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Lai veiktu padziļinātu sametinātās šuves analīzi, ir nepieciešams veikt tās caurskatīšanu. Tā dod iespēju atklāt iekšējos defektus – plaisas, poras, sārņu </w:t>
      </w:r>
      <w:proofErr w:type="spellStart"/>
      <w:r w:rsidRPr="00E25FF9">
        <w:rPr>
          <w:rFonts w:ascii="Times New Roman" w:hAnsi="Times New Roman" w:cs="Times New Roman"/>
          <w:sz w:val="24"/>
          <w:szCs w:val="24"/>
          <w:lang w:val="lv-LV"/>
        </w:rPr>
        <w:t>ieslēgumus</w:t>
      </w:r>
      <w:proofErr w:type="spellEnd"/>
      <w:r w:rsidRPr="00E25FF9">
        <w:rPr>
          <w:rFonts w:ascii="Times New Roman" w:hAnsi="Times New Roman" w:cs="Times New Roman"/>
          <w:sz w:val="24"/>
          <w:szCs w:val="24"/>
          <w:lang w:val="lv-LV"/>
        </w:rPr>
        <w:t>. Šo metodi lieto svarīgu izstrādājumu šuvju kontrolei – tiltiem, transporta mehānismu atbildīgiem mezgliem, spiediena katliem u.c. Pēc veikto pārbaužu veida nesagraujošās testēšanas kontroles m</w:t>
      </w:r>
      <w:r>
        <w:rPr>
          <w:rFonts w:ascii="Times New Roman" w:hAnsi="Times New Roman" w:cs="Times New Roman"/>
          <w:sz w:val="24"/>
          <w:szCs w:val="24"/>
          <w:lang w:val="lv-LV"/>
        </w:rPr>
        <w:t>etodes tiek iedalītas sekojoši:</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Vizuālā kontrole;</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Rentgena caurstarošana;</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Magnētiskā kontrole;</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Ultraskaņas kontrole;</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Blīvuma (hermētisma) kontrole;</w:t>
      </w:r>
    </w:p>
    <w:p w:rsidR="00E25FF9" w:rsidRPr="00E25FF9" w:rsidRDefault="00E25FF9" w:rsidP="0040026C">
      <w:pPr>
        <w:jc w:val="both"/>
        <w:rPr>
          <w:rFonts w:ascii="Times New Roman" w:hAnsi="Times New Roman" w:cs="Times New Roman"/>
          <w:sz w:val="24"/>
          <w:szCs w:val="24"/>
          <w:lang w:val="lv-LV"/>
        </w:rPr>
      </w:pPr>
      <w:r w:rsidRPr="00E25FF9">
        <w:rPr>
          <w:rFonts w:ascii="Times New Roman" w:hAnsi="Times New Roman" w:cs="Times New Roman"/>
          <w:sz w:val="24"/>
          <w:szCs w:val="24"/>
          <w:lang w:val="lv-LV"/>
        </w:rPr>
        <w:t xml:space="preserve">    Krāsainā defektoskopija u.c.[11,20]</w:t>
      </w:r>
    </w:p>
    <w:p w:rsidR="00E25FF9" w:rsidRDefault="00E25FF9"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Vizuālā kontrole</w:t>
      </w:r>
      <w:r w:rsidR="0040026C" w:rsidRPr="0040026C">
        <w:rPr>
          <w:rFonts w:ascii="Times New Roman" w:hAnsi="Times New Roman" w:cs="Times New Roman"/>
          <w:b/>
          <w:sz w:val="24"/>
          <w:szCs w:val="24"/>
          <w:lang w:val="lv-LV"/>
        </w:rPr>
        <w:t>(VT)</w:t>
      </w:r>
      <w:r w:rsidRPr="00E25FF9">
        <w:rPr>
          <w:rFonts w:ascii="Times New Roman" w:hAnsi="Times New Roman" w:cs="Times New Roman"/>
          <w:sz w:val="24"/>
          <w:szCs w:val="24"/>
          <w:lang w:val="lv-LV"/>
        </w:rPr>
        <w:t xml:space="preserve"> jeb ārējā šuves apskate ir obligāta gatavā izstrādājuma kvalitātes pārbaudes daļa, to veic visos gadījumos neatkarīgi no citiem pārbaudes veidiem. Ārējā šuves apskate atklāj šuves ārējos defektus: platuma nevienmērību, pastiprinājumus, iedeguma rievas, šuves saknes </w:t>
      </w:r>
      <w:proofErr w:type="spellStart"/>
      <w:r w:rsidRPr="00E25FF9">
        <w:rPr>
          <w:rFonts w:ascii="Times New Roman" w:hAnsi="Times New Roman" w:cs="Times New Roman"/>
          <w:sz w:val="24"/>
          <w:szCs w:val="24"/>
          <w:lang w:val="lv-LV"/>
        </w:rPr>
        <w:t>necaurmetinājumus</w:t>
      </w:r>
      <w:proofErr w:type="spellEnd"/>
      <w:r w:rsidRPr="00E25FF9">
        <w:rPr>
          <w:rFonts w:ascii="Times New Roman" w:hAnsi="Times New Roman" w:cs="Times New Roman"/>
          <w:sz w:val="24"/>
          <w:szCs w:val="24"/>
          <w:lang w:val="lv-LV"/>
        </w:rPr>
        <w:t xml:space="preserve">, sārņu </w:t>
      </w:r>
      <w:proofErr w:type="spellStart"/>
      <w:r w:rsidRPr="00E25FF9">
        <w:rPr>
          <w:rFonts w:ascii="Times New Roman" w:hAnsi="Times New Roman" w:cs="Times New Roman"/>
          <w:sz w:val="24"/>
          <w:szCs w:val="24"/>
          <w:lang w:val="lv-LV"/>
        </w:rPr>
        <w:t>ieslēgumus</w:t>
      </w:r>
      <w:proofErr w:type="spellEnd"/>
      <w:r w:rsidRPr="00E25FF9">
        <w:rPr>
          <w:rFonts w:ascii="Times New Roman" w:hAnsi="Times New Roman" w:cs="Times New Roman"/>
          <w:sz w:val="24"/>
          <w:szCs w:val="24"/>
          <w:lang w:val="lv-LV"/>
        </w:rPr>
        <w:t xml:space="preserve"> u.c. defektus.[11]</w:t>
      </w:r>
    </w:p>
    <w:p w:rsidR="00EC15D1" w:rsidRDefault="00EC15D1" w:rsidP="0040026C">
      <w:pPr>
        <w:spacing w:after="120" w:line="360" w:lineRule="auto"/>
        <w:jc w:val="both"/>
        <w:rPr>
          <w:rFonts w:ascii="Times New Roman" w:hAnsi="Times New Roman" w:cs="Times New Roman"/>
          <w:b/>
          <w:sz w:val="24"/>
          <w:szCs w:val="24"/>
          <w:lang w:val="lv-LV"/>
        </w:rPr>
      </w:pPr>
    </w:p>
    <w:p w:rsidR="00EC15D1" w:rsidRDefault="00EC15D1" w:rsidP="0040026C">
      <w:pPr>
        <w:spacing w:after="120" w:line="360" w:lineRule="auto"/>
        <w:jc w:val="both"/>
        <w:rPr>
          <w:rFonts w:ascii="Times New Roman" w:hAnsi="Times New Roman" w:cs="Times New Roman"/>
          <w:b/>
          <w:sz w:val="24"/>
          <w:szCs w:val="24"/>
          <w:lang w:val="lv-LV"/>
        </w:rPr>
      </w:pPr>
    </w:p>
    <w:p w:rsidR="00C405DF" w:rsidRDefault="00E25FF9"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Rentgena caurstarošanas</w:t>
      </w:r>
      <w:r w:rsidR="0040026C" w:rsidRPr="0040026C">
        <w:rPr>
          <w:rFonts w:ascii="Times New Roman" w:hAnsi="Times New Roman" w:cs="Times New Roman"/>
          <w:b/>
          <w:sz w:val="24"/>
          <w:szCs w:val="24"/>
          <w:lang w:val="lv-LV"/>
        </w:rPr>
        <w:t>(RT)</w:t>
      </w:r>
      <w:r w:rsidRPr="00E25FF9">
        <w:rPr>
          <w:rFonts w:ascii="Times New Roman" w:hAnsi="Times New Roman" w:cs="Times New Roman"/>
          <w:sz w:val="24"/>
          <w:szCs w:val="24"/>
          <w:lang w:val="lv-LV"/>
        </w:rPr>
        <w:t xml:space="preserve"> jeb </w:t>
      </w:r>
      <w:proofErr w:type="spellStart"/>
      <w:r w:rsidRPr="00E25FF9">
        <w:rPr>
          <w:rFonts w:ascii="Times New Roman" w:hAnsi="Times New Roman" w:cs="Times New Roman"/>
          <w:sz w:val="24"/>
          <w:szCs w:val="24"/>
          <w:lang w:val="lv-LV"/>
        </w:rPr>
        <w:t>rentgendefektoskopijas</w:t>
      </w:r>
      <w:proofErr w:type="spellEnd"/>
      <w:r w:rsidRPr="00E25FF9">
        <w:rPr>
          <w:rFonts w:ascii="Times New Roman" w:hAnsi="Times New Roman" w:cs="Times New Roman"/>
          <w:sz w:val="24"/>
          <w:szCs w:val="24"/>
          <w:lang w:val="lv-LV"/>
        </w:rPr>
        <w:t xml:space="preserve"> pamatā tiek izmantota rentgena stara īpašības, kas ir neredzami elektromagnētiski viļņi, kas spējīgi izspiesties cauri necaurspīdīgiem ķermeņiem (metālam) un iedarboties uz fotofilmu, tāpat kā gaismas stari. Starojums, ejot cauri šuvei ar defektiem, samazinās mazāk nekā viendabīgā metālā, kā rezultātā defektu vietas filmā nomelnē. Defekti atklājas kā melni plankumi un melnas līnijas uz šuves gaišā fona. Rentgena stari ir kaitīgi organismam, tāpēc šuvju caurskatīšanu veic speciāli apmācīts personāls. Metināto šuvju </w:t>
      </w:r>
    </w:p>
    <w:p w:rsidR="00603A3A" w:rsidRDefault="00E25FF9" w:rsidP="0040026C">
      <w:pPr>
        <w:spacing w:after="120" w:line="360" w:lineRule="auto"/>
        <w:jc w:val="both"/>
        <w:rPr>
          <w:rFonts w:ascii="Times New Roman" w:hAnsi="Times New Roman" w:cs="Times New Roman"/>
          <w:b/>
          <w:sz w:val="24"/>
          <w:szCs w:val="24"/>
          <w:lang w:val="lv-LV"/>
        </w:rPr>
      </w:pPr>
      <w:r w:rsidRPr="00E25FF9">
        <w:rPr>
          <w:rFonts w:ascii="Times New Roman" w:hAnsi="Times New Roman" w:cs="Times New Roman"/>
          <w:sz w:val="24"/>
          <w:szCs w:val="24"/>
          <w:lang w:val="lv-LV"/>
        </w:rPr>
        <w:t xml:space="preserve">caurskatīšanai lieto arī radioaktīvos izotopus.[11] Rentgenogrāfijai ir augsta jūtība defektu atklāšanai šuvēs, ja biezums ir līdz 50mm.[20] Pārbaudes metodi var izmantot gan </w:t>
      </w:r>
      <w:proofErr w:type="spellStart"/>
      <w:r w:rsidRPr="00E25FF9">
        <w:rPr>
          <w:rFonts w:ascii="Times New Roman" w:hAnsi="Times New Roman" w:cs="Times New Roman"/>
          <w:sz w:val="24"/>
          <w:szCs w:val="24"/>
          <w:lang w:val="lv-LV"/>
        </w:rPr>
        <w:t>mazleģētu</w:t>
      </w:r>
      <w:proofErr w:type="spellEnd"/>
      <w:r w:rsidRPr="00E25FF9">
        <w:rPr>
          <w:rFonts w:ascii="Times New Roman" w:hAnsi="Times New Roman" w:cs="Times New Roman"/>
          <w:sz w:val="24"/>
          <w:szCs w:val="24"/>
          <w:lang w:val="lv-LV"/>
        </w:rPr>
        <w:t xml:space="preserve">, gan nerūsoša </w:t>
      </w:r>
      <w:r w:rsidRPr="00603A3A">
        <w:rPr>
          <w:rFonts w:ascii="Times New Roman" w:hAnsi="Times New Roman" w:cs="Times New Roman"/>
          <w:sz w:val="24"/>
          <w:szCs w:val="24"/>
          <w:lang w:val="lv-LV"/>
        </w:rPr>
        <w:t>tērauda metināto šuvju kontrolē.</w:t>
      </w:r>
    </w:p>
    <w:p w:rsidR="0040026C" w:rsidRDefault="00E25FF9"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Magnētiskās kontroles metode</w:t>
      </w:r>
      <w:r w:rsidR="0040026C" w:rsidRPr="0040026C">
        <w:rPr>
          <w:rFonts w:ascii="Times New Roman" w:hAnsi="Times New Roman" w:cs="Times New Roman"/>
          <w:b/>
          <w:sz w:val="24"/>
          <w:szCs w:val="24"/>
          <w:lang w:val="lv-LV"/>
        </w:rPr>
        <w:t>(MT)</w:t>
      </w:r>
      <w:r w:rsidRPr="00E25FF9">
        <w:rPr>
          <w:rFonts w:ascii="Times New Roman" w:hAnsi="Times New Roman" w:cs="Times New Roman"/>
          <w:sz w:val="24"/>
          <w:szCs w:val="24"/>
          <w:lang w:val="lv-LV"/>
        </w:rPr>
        <w:t xml:space="preserve"> pamatojas uz magnētiskās izkliedes principa. Ja metinātajā šuvē nav defektu, tad magnētiskā spēka līnijas pa šuves šķērsgriezumu sadalās vienmērīgi. Ja šuvē ir defekti, tad līniju plūsma aplieks šo vietu, radot </w:t>
      </w:r>
      <w:proofErr w:type="spellStart"/>
      <w:r w:rsidRPr="00E25FF9">
        <w:rPr>
          <w:rFonts w:ascii="Times New Roman" w:hAnsi="Times New Roman" w:cs="Times New Roman"/>
          <w:sz w:val="24"/>
          <w:szCs w:val="24"/>
          <w:lang w:val="lv-LV"/>
        </w:rPr>
        <w:t>magnētsikās</w:t>
      </w:r>
      <w:proofErr w:type="spellEnd"/>
      <w:r w:rsidRPr="00E25FF9">
        <w:rPr>
          <w:rFonts w:ascii="Times New Roman" w:hAnsi="Times New Roman" w:cs="Times New Roman"/>
          <w:sz w:val="24"/>
          <w:szCs w:val="24"/>
          <w:lang w:val="lv-LV"/>
        </w:rPr>
        <w:t xml:space="preserve"> plūsmas izkliedi, jo defekta vietā būs mazāka magnētisk</w:t>
      </w:r>
      <w:r>
        <w:rPr>
          <w:rFonts w:ascii="Times New Roman" w:hAnsi="Times New Roman" w:cs="Times New Roman"/>
          <w:sz w:val="24"/>
          <w:szCs w:val="24"/>
          <w:lang w:val="lv-LV"/>
        </w:rPr>
        <w:t xml:space="preserve">ā caurlaidība. </w:t>
      </w:r>
      <w:r w:rsidRPr="00E25FF9">
        <w:rPr>
          <w:rFonts w:ascii="Times New Roman" w:hAnsi="Times New Roman" w:cs="Times New Roman"/>
          <w:sz w:val="24"/>
          <w:szCs w:val="24"/>
          <w:lang w:val="lv-LV"/>
        </w:rPr>
        <w:t>Pārbaudāmo šuvju vietās ar aerosolu izsmidzina balto krāsu un magnētiskās daļiņas petrolejā, ap šuvi novieto divus magnētus. Baltā krāsa darbojas kā fons tumšām svītrām un punktiem, kuri veidojas, ja šuvē ir defekts. Pēc šuvju kvalitātes pārbaudes izstrādājumu atmagnetizē.[20]</w:t>
      </w:r>
      <w:r>
        <w:rPr>
          <w:rFonts w:ascii="Times New Roman" w:hAnsi="Times New Roman" w:cs="Times New Roman"/>
          <w:sz w:val="24"/>
          <w:szCs w:val="24"/>
          <w:lang w:val="lv-LV"/>
        </w:rPr>
        <w:t xml:space="preserve"> </w:t>
      </w:r>
      <w:r w:rsidRPr="00E25FF9">
        <w:rPr>
          <w:rFonts w:ascii="Times New Roman" w:hAnsi="Times New Roman" w:cs="Times New Roman"/>
          <w:sz w:val="24"/>
          <w:szCs w:val="24"/>
          <w:lang w:val="lv-LV"/>
        </w:rPr>
        <w:t xml:space="preserve">Šī metode dod iespēju atklāt visas virsmas plaisas, kā arī plaisas un </w:t>
      </w:r>
      <w:proofErr w:type="spellStart"/>
      <w:r w:rsidRPr="00E25FF9">
        <w:rPr>
          <w:rFonts w:ascii="Times New Roman" w:hAnsi="Times New Roman" w:cs="Times New Roman"/>
          <w:sz w:val="24"/>
          <w:szCs w:val="24"/>
          <w:lang w:val="lv-LV"/>
        </w:rPr>
        <w:t>necaurmetinājumus</w:t>
      </w:r>
      <w:proofErr w:type="spellEnd"/>
      <w:r w:rsidRPr="00E25FF9">
        <w:rPr>
          <w:rFonts w:ascii="Times New Roman" w:hAnsi="Times New Roman" w:cs="Times New Roman"/>
          <w:sz w:val="24"/>
          <w:szCs w:val="24"/>
          <w:lang w:val="lv-LV"/>
        </w:rPr>
        <w:t xml:space="preserve">, kas atrodas līdz 6mm dziļumam.[20] Magnētiskās kontroles metodi ir iespējams izmantot tikai </w:t>
      </w:r>
      <w:proofErr w:type="spellStart"/>
      <w:r w:rsidRPr="00E25FF9">
        <w:rPr>
          <w:rFonts w:ascii="Times New Roman" w:hAnsi="Times New Roman" w:cs="Times New Roman"/>
          <w:sz w:val="24"/>
          <w:szCs w:val="24"/>
          <w:lang w:val="lv-LV"/>
        </w:rPr>
        <w:t>ferromagnētiskiem</w:t>
      </w:r>
      <w:proofErr w:type="spellEnd"/>
      <w:r w:rsidRPr="00E25FF9">
        <w:rPr>
          <w:rFonts w:ascii="Times New Roman" w:hAnsi="Times New Roman" w:cs="Times New Roman"/>
          <w:sz w:val="24"/>
          <w:szCs w:val="24"/>
          <w:lang w:val="lv-LV"/>
        </w:rPr>
        <w:t xml:space="preserve"> materiāliem, kas nozīmē, ka lielāko daļu nerūsošā tērauda izstrādājumus nav iespējams ar šo metodi pārbaudīt.</w:t>
      </w:r>
    </w:p>
    <w:p w:rsidR="0040026C" w:rsidRDefault="0040026C"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Ultraskaņas kontroles metode(TU)</w:t>
      </w:r>
      <w:r w:rsidRPr="0040026C">
        <w:rPr>
          <w:rFonts w:ascii="Times New Roman" w:hAnsi="Times New Roman" w:cs="Times New Roman"/>
          <w:sz w:val="24"/>
          <w:szCs w:val="24"/>
          <w:lang w:val="lv-LV"/>
        </w:rPr>
        <w:t xml:space="preserve"> ir balstīta uz augstfrekvences (virs 20 </w:t>
      </w:r>
      <w:proofErr w:type="spellStart"/>
      <w:r w:rsidRPr="0040026C">
        <w:rPr>
          <w:rFonts w:ascii="Times New Roman" w:hAnsi="Times New Roman" w:cs="Times New Roman"/>
          <w:sz w:val="24"/>
          <w:szCs w:val="24"/>
          <w:lang w:val="lv-LV"/>
        </w:rPr>
        <w:t>kHz</w:t>
      </w:r>
      <w:proofErr w:type="spellEnd"/>
      <w:r w:rsidRPr="0040026C">
        <w:rPr>
          <w:rFonts w:ascii="Times New Roman" w:hAnsi="Times New Roman" w:cs="Times New Roman"/>
          <w:sz w:val="24"/>
          <w:szCs w:val="24"/>
          <w:lang w:val="lv-LV"/>
        </w:rPr>
        <w:t>) svārstību, kuras cilvēka auss neuztver, spēju iespiesties metālā un atstaroties no poru, plaisu un citu defektu virsmas. Atbalsotās ultraskaņas svārstības uztver ar speciālu aparatūru, kas tās pārvērš elektriskos impulsos.[11]</w:t>
      </w:r>
      <w:r>
        <w:rPr>
          <w:rFonts w:ascii="Times New Roman" w:hAnsi="Times New Roman" w:cs="Times New Roman"/>
          <w:sz w:val="24"/>
          <w:szCs w:val="24"/>
          <w:lang w:val="lv-LV"/>
        </w:rPr>
        <w:t xml:space="preserve"> </w:t>
      </w:r>
      <w:r w:rsidRPr="0040026C">
        <w:rPr>
          <w:rFonts w:ascii="Times New Roman" w:hAnsi="Times New Roman" w:cs="Times New Roman"/>
          <w:sz w:val="24"/>
          <w:szCs w:val="24"/>
          <w:lang w:val="lv-LV"/>
        </w:rPr>
        <w:t xml:space="preserve">Ja šuvei ir kāds defekts, piemēram, plaisa, tad ultraskaņas impulsa daļa atstarosies no tā, bet pārējā daļa - no metinātā savienojuma pretējās puses. Tad speciālās aparatūras ekrānā būs redzamas trīs smailes. Pēc vidējās smailes nosaka, ka šuvē ir defekts. Attālums starp smailēm ļauj noteikt, kādā dziļumā atrodas defekts. Ar šo metodi var atklāt plaisas, dobumus, </w:t>
      </w:r>
      <w:proofErr w:type="spellStart"/>
      <w:r w:rsidRPr="0040026C">
        <w:rPr>
          <w:rFonts w:ascii="Times New Roman" w:hAnsi="Times New Roman" w:cs="Times New Roman"/>
          <w:sz w:val="24"/>
          <w:szCs w:val="24"/>
          <w:lang w:val="lv-LV"/>
        </w:rPr>
        <w:t>necaurmetinājumus</w:t>
      </w:r>
      <w:proofErr w:type="spellEnd"/>
      <w:r w:rsidRPr="0040026C">
        <w:rPr>
          <w:rFonts w:ascii="Times New Roman" w:hAnsi="Times New Roman" w:cs="Times New Roman"/>
          <w:sz w:val="24"/>
          <w:szCs w:val="24"/>
          <w:lang w:val="lv-LV"/>
        </w:rPr>
        <w:t xml:space="preserve">, sārņu </w:t>
      </w:r>
      <w:proofErr w:type="spellStart"/>
      <w:r w:rsidRPr="0040026C">
        <w:rPr>
          <w:rFonts w:ascii="Times New Roman" w:hAnsi="Times New Roman" w:cs="Times New Roman"/>
          <w:sz w:val="24"/>
          <w:szCs w:val="24"/>
          <w:lang w:val="lv-LV"/>
        </w:rPr>
        <w:t>ieslēgumus</w:t>
      </w:r>
      <w:proofErr w:type="spellEnd"/>
      <w:r w:rsidRPr="0040026C">
        <w:rPr>
          <w:rFonts w:ascii="Times New Roman" w:hAnsi="Times New Roman" w:cs="Times New Roman"/>
          <w:sz w:val="24"/>
          <w:szCs w:val="24"/>
          <w:lang w:val="lv-LV"/>
        </w:rPr>
        <w:t xml:space="preserve"> un poras.[20]</w:t>
      </w:r>
      <w:r>
        <w:rPr>
          <w:rFonts w:ascii="Times New Roman" w:hAnsi="Times New Roman" w:cs="Times New Roman"/>
          <w:sz w:val="24"/>
          <w:szCs w:val="24"/>
          <w:lang w:val="lv-LV"/>
        </w:rPr>
        <w:t xml:space="preserve"> </w:t>
      </w:r>
      <w:r w:rsidRPr="0040026C">
        <w:rPr>
          <w:rFonts w:ascii="Times New Roman" w:hAnsi="Times New Roman" w:cs="Times New Roman"/>
          <w:sz w:val="24"/>
          <w:szCs w:val="24"/>
          <w:lang w:val="lv-LV"/>
        </w:rPr>
        <w:t>Kontroles trūkums ir sarežģīta defektu atšifrēšana atkarībā no metinātā savienojuma darba virsmas stāvokļa.[11]</w:t>
      </w:r>
    </w:p>
    <w:p w:rsidR="00EC15D1" w:rsidRDefault="0040026C"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Atsevišķos gadījumos šuvju blīvuma jeb hermētiskuma pārbaudēm(PT)</w:t>
      </w:r>
      <w:r w:rsidRPr="0040026C">
        <w:rPr>
          <w:rFonts w:ascii="Times New Roman" w:hAnsi="Times New Roman" w:cs="Times New Roman"/>
          <w:sz w:val="24"/>
          <w:szCs w:val="24"/>
          <w:lang w:val="lv-LV"/>
        </w:rPr>
        <w:t xml:space="preserve"> tiek pakļauti trauki (tvertnes), kas paredzēti šķidrumiem (ūdens, degviela, eļļa), kā arī cauruļvadi, gāzu baloni, tvaika katli u.c. Tiem tiek veikti spiediena pārbaude ar hidrauliku vai pneimatiku, kā arī pārbaude ar petroleju, amonjaku, hēliju un </w:t>
      </w:r>
      <w:proofErr w:type="spellStart"/>
      <w:r w:rsidRPr="0040026C">
        <w:rPr>
          <w:rFonts w:ascii="Times New Roman" w:hAnsi="Times New Roman" w:cs="Times New Roman"/>
          <w:sz w:val="24"/>
          <w:szCs w:val="24"/>
          <w:lang w:val="lv-LV"/>
        </w:rPr>
        <w:t>vakuumaparātu</w:t>
      </w:r>
      <w:proofErr w:type="spellEnd"/>
      <w:r w:rsidRPr="0040026C">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40026C">
        <w:rPr>
          <w:rFonts w:ascii="Times New Roman" w:hAnsi="Times New Roman" w:cs="Times New Roman"/>
          <w:sz w:val="24"/>
          <w:szCs w:val="24"/>
          <w:lang w:val="lv-LV"/>
        </w:rPr>
        <w:t xml:space="preserve">Veicot Hidraulisko pārbaudi, traukā pēc tā </w:t>
      </w:r>
    </w:p>
    <w:p w:rsidR="00EC15D1" w:rsidRDefault="00EC15D1" w:rsidP="0040026C">
      <w:pPr>
        <w:spacing w:after="120" w:line="360" w:lineRule="auto"/>
        <w:jc w:val="both"/>
        <w:rPr>
          <w:rFonts w:ascii="Times New Roman" w:hAnsi="Times New Roman" w:cs="Times New Roman"/>
          <w:sz w:val="24"/>
          <w:szCs w:val="24"/>
          <w:lang w:val="lv-LV"/>
        </w:rPr>
      </w:pPr>
    </w:p>
    <w:p w:rsidR="00C405DF" w:rsidRDefault="0040026C"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piepildīšanas ar ūdeni rada spiedienu, kas 1,5 - 2 reizes pārsniedz darba spiedienu. Pārbaudāmo trauku zem spiediena iztur 5 - 10 minūtes. Testu laikā pārbauda, vai netek šuves</w:t>
      </w:r>
      <w:r>
        <w:rPr>
          <w:rFonts w:ascii="Times New Roman" w:hAnsi="Times New Roman" w:cs="Times New Roman"/>
          <w:sz w:val="24"/>
          <w:szCs w:val="24"/>
          <w:lang w:val="lv-LV"/>
        </w:rPr>
        <w:t xml:space="preserve">, vai nav pilienu un nosvīdumu. </w:t>
      </w:r>
      <w:r w:rsidRPr="0040026C">
        <w:rPr>
          <w:rFonts w:ascii="Times New Roman" w:hAnsi="Times New Roman" w:cs="Times New Roman"/>
          <w:sz w:val="24"/>
          <w:szCs w:val="24"/>
          <w:lang w:val="lv-LV"/>
        </w:rPr>
        <w:t>Pneimatiskās pārbaudes laikā pārbaudāmā traukā ievada saspiestu gaisu vai gāzi. Nelielus traukus iegremdē ūdenī – gaisa pūslīši norāda defekta vietu. Liela izmēra trauku un cauruļvadu šuves pārbauda, noziežot vai nopūšot šuvi ar ziepju šķīdumu.</w:t>
      </w:r>
      <w:r>
        <w:rPr>
          <w:rFonts w:ascii="Times New Roman" w:hAnsi="Times New Roman" w:cs="Times New Roman"/>
          <w:sz w:val="24"/>
          <w:szCs w:val="24"/>
          <w:lang w:val="lv-LV"/>
        </w:rPr>
        <w:t xml:space="preserve"> </w:t>
      </w:r>
      <w:r w:rsidRPr="0040026C">
        <w:rPr>
          <w:rFonts w:ascii="Times New Roman" w:hAnsi="Times New Roman" w:cs="Times New Roman"/>
          <w:sz w:val="24"/>
          <w:szCs w:val="24"/>
          <w:lang w:val="lv-LV"/>
        </w:rPr>
        <w:t xml:space="preserve">Ar petrolejas pārbaudi (PT) ir iespējams pārbaudīt </w:t>
      </w:r>
      <w:proofErr w:type="spellStart"/>
      <w:r w:rsidRPr="0040026C">
        <w:rPr>
          <w:rFonts w:ascii="Times New Roman" w:hAnsi="Times New Roman" w:cs="Times New Roman"/>
          <w:sz w:val="24"/>
          <w:szCs w:val="24"/>
          <w:lang w:val="lv-LV"/>
        </w:rPr>
        <w:t>sametinatās</w:t>
      </w:r>
      <w:proofErr w:type="spellEnd"/>
      <w:r w:rsidRPr="0040026C">
        <w:rPr>
          <w:rFonts w:ascii="Times New Roman" w:hAnsi="Times New Roman" w:cs="Times New Roman"/>
          <w:sz w:val="24"/>
          <w:szCs w:val="24"/>
          <w:lang w:val="lv-LV"/>
        </w:rPr>
        <w:t xml:space="preserve"> šuves blīvumu un arī spiedtvertnes hermētismu, jo petrolejai ir </w:t>
      </w:r>
    </w:p>
    <w:p w:rsidR="00603A3A" w:rsidRPr="00C405DF" w:rsidRDefault="0040026C"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spēja iesūkties vissīkākajās porās un plaisās. Pārbaudāmās šuves vienu pusi noziež ar krīta pastu. Kad krīts ir nožuvis, tad šuvi no otras puses samitrina ar petroleju. Ja ir kādi šuves defekti, tad petroleja sūcas cauri, un uz krīta parādās dzelteni traipi.[11]</w:t>
      </w:r>
    </w:p>
    <w:p w:rsidR="008018E7" w:rsidRPr="00E25FF9" w:rsidRDefault="0040026C" w:rsidP="0040026C">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b/>
          <w:sz w:val="24"/>
          <w:szCs w:val="24"/>
          <w:lang w:val="lv-LV"/>
        </w:rPr>
        <w:t>Krāsainās defektoskopijas metodes(DPT)</w:t>
      </w:r>
      <w:r w:rsidRPr="0040026C">
        <w:rPr>
          <w:rFonts w:ascii="Times New Roman" w:hAnsi="Times New Roman" w:cs="Times New Roman"/>
          <w:sz w:val="24"/>
          <w:szCs w:val="24"/>
          <w:lang w:val="lv-LV"/>
        </w:rPr>
        <w:t xml:space="preserve"> būtība ir šāda: lai atklātu defektus, iepriekš </w:t>
      </w:r>
      <w:proofErr w:type="spellStart"/>
      <w:r w:rsidRPr="0040026C">
        <w:rPr>
          <w:rFonts w:ascii="Times New Roman" w:hAnsi="Times New Roman" w:cs="Times New Roman"/>
          <w:sz w:val="24"/>
          <w:szCs w:val="24"/>
          <w:lang w:val="lv-LV"/>
        </w:rPr>
        <w:t>notīrīgu</w:t>
      </w:r>
      <w:proofErr w:type="spellEnd"/>
      <w:r w:rsidRPr="0040026C">
        <w:rPr>
          <w:rFonts w:ascii="Times New Roman" w:hAnsi="Times New Roman" w:cs="Times New Roman"/>
          <w:sz w:val="24"/>
          <w:szCs w:val="24"/>
          <w:lang w:val="lv-LV"/>
        </w:rPr>
        <w:t xml:space="preserve"> šuves un blakus esošās zonas virsmu pārklāj ar speciāla sastāva šķidrumu, kam ir liela kapilaritāte un kas ir nokrāsots spilgtā krāsā (piem. sarkanā, vai rozā).Kapilāro spēku iedarbības rezultātā šķidrums iekļūst sīkajās spraugās un caurumiņos – virsmas defektos. Pēc tam krāsas pārpalikumu notīra un virsmu pārklāj ar specialu baltu krāsu, rezultātā uz baltās krāsas fona izveidojas sarkans vai rozā zīmējums, kas attēlo defekta formu un raksturu. Šī ir vienkārša un samērā lēta metode virsmas plaisu atklāšanai.[20]</w:t>
      </w:r>
    </w:p>
    <w:p w:rsidR="0040026C" w:rsidRDefault="0040026C" w:rsidP="00603A3A">
      <w:pPr>
        <w:pStyle w:val="Heading1"/>
        <w:rPr>
          <w:color w:val="auto"/>
          <w:lang w:val="lv-LV"/>
        </w:rPr>
      </w:pPr>
      <w:bookmarkStart w:id="35" w:name="_Toc193115390"/>
      <w:r w:rsidRPr="00C405DF">
        <w:rPr>
          <w:color w:val="auto"/>
          <w:lang w:val="lv-LV"/>
        </w:rPr>
        <w:t>4.1. Darba aizsardzības prasības metināšanā.</w:t>
      </w:r>
      <w:bookmarkEnd w:id="35"/>
    </w:p>
    <w:p w:rsidR="00C405DF" w:rsidRPr="00C405DF" w:rsidRDefault="00C405DF" w:rsidP="00C405DF">
      <w:pPr>
        <w:rPr>
          <w:lang w:val="lv-LV"/>
        </w:rPr>
      </w:pP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Metināšanas darbi ietilpst plašajā metālapstrādes darbu kopumā. Veicot metālapstrādes darbus, t.sk metināšanu, nodarbinātajiem var nākties strādāt ar ļoti dažādu darba aprīkojumu vai ķīmiskām vielām /maisījumiem, kā arī veikt ļoti atšķirīgus darba uzdevumus. Katram no šiem specifiskajiem gadījumiem ir raksturīgi savi dar</w:t>
      </w:r>
      <w:r>
        <w:rPr>
          <w:rFonts w:ascii="Times New Roman" w:hAnsi="Times New Roman" w:cs="Times New Roman"/>
          <w:sz w:val="24"/>
          <w:szCs w:val="24"/>
          <w:lang w:val="lv-LV"/>
        </w:rPr>
        <w:t xml:space="preserve">ba vides riska faktori. </w:t>
      </w:r>
      <w:r w:rsidRPr="0040026C">
        <w:rPr>
          <w:rFonts w:ascii="Times New Roman" w:hAnsi="Times New Roman" w:cs="Times New Roman"/>
          <w:sz w:val="24"/>
          <w:szCs w:val="24"/>
          <w:lang w:val="lv-LV"/>
        </w:rPr>
        <w:t>Lai novērstu, vai samazinātu riska faktoru ietekmi uz metinātāja veselību ir jāievēro vairāki drošības pasākumi un jāpielieto dažādi risinājumi riska samazināšanai.</w:t>
      </w:r>
    </w:p>
    <w:p w:rsidR="0040026C" w:rsidRDefault="0040026C" w:rsidP="00603A3A">
      <w:pPr>
        <w:pStyle w:val="Heading1"/>
        <w:rPr>
          <w:color w:val="auto"/>
          <w:lang w:val="lv-LV"/>
        </w:rPr>
      </w:pPr>
      <w:bookmarkStart w:id="36" w:name="_Toc193115391"/>
      <w:r w:rsidRPr="00C405DF">
        <w:rPr>
          <w:color w:val="auto"/>
          <w:lang w:val="lv-LV"/>
        </w:rPr>
        <w:t>4.1.1.Darba aizsardzības prasības metināšanas darbos.</w:t>
      </w:r>
      <w:bookmarkEnd w:id="36"/>
    </w:p>
    <w:p w:rsidR="00C405DF" w:rsidRPr="00C405DF" w:rsidRDefault="00C405DF" w:rsidP="006D18E5">
      <w:pPr>
        <w:spacing w:after="120" w:line="360" w:lineRule="auto"/>
        <w:rPr>
          <w:lang w:val="lv-LV"/>
        </w:rPr>
      </w:pPr>
    </w:p>
    <w:p w:rsidR="00A42E00" w:rsidRPr="00603A3A" w:rsidRDefault="00A42E00" w:rsidP="006D18E5">
      <w:pPr>
        <w:spacing w:after="120" w:line="360" w:lineRule="auto"/>
        <w:rPr>
          <w:rFonts w:ascii="Times New Roman" w:hAnsi="Times New Roman" w:cs="Times New Roman"/>
          <w:sz w:val="24"/>
          <w:szCs w:val="24"/>
          <w:lang w:val="lv-LV"/>
        </w:rPr>
      </w:pPr>
      <w:proofErr w:type="spellStart"/>
      <w:r w:rsidRPr="00603A3A">
        <w:rPr>
          <w:rFonts w:ascii="Times New Roman" w:hAnsi="Times New Roman" w:cs="Times New Roman"/>
          <w:sz w:val="24"/>
          <w:szCs w:val="24"/>
          <w:lang w:val="lv-LV"/>
        </w:rPr>
        <w:t>Elektrisās</w:t>
      </w:r>
      <w:proofErr w:type="spellEnd"/>
      <w:r w:rsidRPr="00603A3A">
        <w:rPr>
          <w:rFonts w:ascii="Times New Roman" w:hAnsi="Times New Roman" w:cs="Times New Roman"/>
          <w:sz w:val="24"/>
          <w:szCs w:val="24"/>
          <w:lang w:val="lv-LV"/>
        </w:rPr>
        <w:t xml:space="preserve"> strāvas riska faktori un preventīvie drošības pasākumi</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Lai samazinātu riska faktorus un izvairītos no riskiem, kas saistīti ar elektriskās strāvas iedarbību, nepieciešams veik</w:t>
      </w:r>
      <w:r>
        <w:rPr>
          <w:rFonts w:ascii="Times New Roman" w:hAnsi="Times New Roman" w:cs="Times New Roman"/>
          <w:sz w:val="24"/>
          <w:szCs w:val="24"/>
          <w:lang w:val="lv-LV"/>
        </w:rPr>
        <w:t>t sekojošus drošības pasākumus:</w:t>
      </w:r>
    </w:p>
    <w:p w:rsidR="00EC15D1"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w:t>
      </w:r>
    </w:p>
    <w:p w:rsidR="00EC15D1" w:rsidRDefault="00EC15D1" w:rsidP="006D18E5">
      <w:pPr>
        <w:spacing w:after="120" w:line="360" w:lineRule="auto"/>
        <w:jc w:val="both"/>
        <w:rPr>
          <w:rFonts w:ascii="Times New Roman" w:hAnsi="Times New Roman" w:cs="Times New Roman"/>
          <w:sz w:val="24"/>
          <w:szCs w:val="24"/>
          <w:lang w:val="lv-LV"/>
        </w:rPr>
      </w:pP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Pirms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ietaišu pieslēgšanas tīklam un darba sākšanas jāpārliecinās par ietaises tehnisko stāvokli, kā arī drošības līdzekļu nodrošinājumu. Konstatējot bojājumus vai drošības līdzekļu neatbilstību, ietaisi pieslēgt nedrīkst un darbu sākt nav atļauts;</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Metināšanas iekārta elektrotīklam jāpieslēdz pie atsevišķas drošinātāju grupas.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iekārtas jāpieslēdz elektrotīklam tikai ar palaišanas ierīču palīdzību. Metināšanas aparāta pievienošanu pie elektrotīkla jāveic atbilstoši izeju marķējumam, kas ir obligāts;</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iekārtas korpuss un sekundārā tinuma kontakts, pie kura pievienots </w:t>
      </w:r>
      <w:proofErr w:type="spellStart"/>
      <w:r w:rsidRPr="0040026C">
        <w:rPr>
          <w:rFonts w:ascii="Times New Roman" w:hAnsi="Times New Roman" w:cs="Times New Roman"/>
          <w:sz w:val="24"/>
          <w:szCs w:val="24"/>
          <w:lang w:val="lv-LV"/>
        </w:rPr>
        <w:t>atpakaļvads</w:t>
      </w:r>
      <w:proofErr w:type="spellEnd"/>
      <w:r w:rsidRPr="0040026C">
        <w:rPr>
          <w:rFonts w:ascii="Times New Roman" w:hAnsi="Times New Roman" w:cs="Times New Roman"/>
          <w:sz w:val="24"/>
          <w:szCs w:val="24"/>
          <w:lang w:val="lv-LV"/>
        </w:rPr>
        <w:t xml:space="preserve">, ir jāzemē. </w:t>
      </w:r>
      <w:proofErr w:type="spellStart"/>
      <w:r w:rsidRPr="0040026C">
        <w:rPr>
          <w:rFonts w:ascii="Times New Roman" w:hAnsi="Times New Roman" w:cs="Times New Roman"/>
          <w:sz w:val="24"/>
          <w:szCs w:val="24"/>
          <w:lang w:val="lv-LV"/>
        </w:rPr>
        <w:t>Atpakaļvadam</w:t>
      </w:r>
      <w:proofErr w:type="spellEnd"/>
      <w:r w:rsidRPr="0040026C">
        <w:rPr>
          <w:rFonts w:ascii="Times New Roman" w:hAnsi="Times New Roman" w:cs="Times New Roman"/>
          <w:sz w:val="24"/>
          <w:szCs w:val="24"/>
          <w:lang w:val="lv-LV"/>
        </w:rPr>
        <w:t xml:space="preserve"> jābūt saistītam ar metināmo detaļu vai konstrukciju;</w:t>
      </w:r>
    </w:p>
    <w:p w:rsidR="00C405DF"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iekārtās visiem elementiem, kas atrodas zem sprieguma, jābūt nožogotiem;</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Gadījumos, kad vienā darba telpā vai pie vienas </w:t>
      </w:r>
      <w:proofErr w:type="spellStart"/>
      <w:r w:rsidRPr="0040026C">
        <w:rPr>
          <w:rFonts w:ascii="Times New Roman" w:hAnsi="Times New Roman" w:cs="Times New Roman"/>
          <w:sz w:val="24"/>
          <w:szCs w:val="24"/>
          <w:lang w:val="lv-LV"/>
        </w:rPr>
        <w:t>lielgabarīta</w:t>
      </w:r>
      <w:proofErr w:type="spellEnd"/>
      <w:r w:rsidRPr="0040026C">
        <w:rPr>
          <w:rFonts w:ascii="Times New Roman" w:hAnsi="Times New Roman" w:cs="Times New Roman"/>
          <w:sz w:val="24"/>
          <w:szCs w:val="24"/>
          <w:lang w:val="lv-LV"/>
        </w:rPr>
        <w:t xml:space="preserve"> detaļas strādā vairāki elektrometinātāji, viņu darba vietas ir jāatdala ar gaismas necaurlaidīgiem ekrāniem no nedegoša materiāla ar augstumu vismaz 1,8 m;</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Pirms metināšanas uzsākšanas nepieciešams droši nostiprināt metināmās detaļas un konstrukcijas.</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Attālumam starp metināšanas aparātu un sienu jābūt ne mazāk kā 0,5 m.</w:t>
      </w:r>
    </w:p>
    <w:p w:rsidR="00603A3A"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Darba laikā pastāvīgi jākontrolē metināšanas vadu izolācijas derīgums, elektrodu turētāju un kontaktu savienošanas stingrums. Pie vadu sākotnējās izvietošanas un pie katras pārvietošanas jāizsargājas no izolācijas bojājumiem vai vadu saskaršanās ar ūdeni, eļļu, tērauda trosēm, šļūtenēm ar degošām gāzēm, gāzu uzliesmojošu aparatūru un karstiem cauruļvadiem.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aparāta, vadu vai </w:t>
      </w:r>
      <w:proofErr w:type="spellStart"/>
      <w:r w:rsidRPr="0040026C">
        <w:rPr>
          <w:rFonts w:ascii="Times New Roman" w:hAnsi="Times New Roman" w:cs="Times New Roman"/>
          <w:sz w:val="24"/>
          <w:szCs w:val="24"/>
          <w:lang w:val="lv-LV"/>
        </w:rPr>
        <w:t>sazemējuma</w:t>
      </w:r>
      <w:proofErr w:type="spellEnd"/>
      <w:r w:rsidRPr="0040026C">
        <w:rPr>
          <w:rFonts w:ascii="Times New Roman" w:hAnsi="Times New Roman" w:cs="Times New Roman"/>
          <w:sz w:val="24"/>
          <w:szCs w:val="24"/>
          <w:lang w:val="lv-LV"/>
        </w:rPr>
        <w:t xml:space="preserve"> bojājumu gadījumā elektrometinātājam ir pienākums pārtraukt darbu un paziņot par to darbu vadītājam.</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Strāvas padevei uz elektrodu jāizmanto speciāls metināšanas iekārtām paredzēts kabelis, kādu ir paredzējusi iekārtas izgatavotājrūpnīca. Lai avārijas gadījumā iekārtu varētu ātri atslēgt, </w:t>
      </w:r>
      <w:proofErr w:type="spellStart"/>
      <w:r w:rsidRPr="0040026C">
        <w:rPr>
          <w:rFonts w:ascii="Times New Roman" w:hAnsi="Times New Roman" w:cs="Times New Roman"/>
          <w:sz w:val="24"/>
          <w:szCs w:val="24"/>
          <w:lang w:val="lv-LV"/>
        </w:rPr>
        <w:t>pievadkabeļa</w:t>
      </w:r>
      <w:proofErr w:type="spellEnd"/>
      <w:r w:rsidRPr="0040026C">
        <w:rPr>
          <w:rFonts w:ascii="Times New Roman" w:hAnsi="Times New Roman" w:cs="Times New Roman"/>
          <w:sz w:val="24"/>
          <w:szCs w:val="24"/>
          <w:lang w:val="lv-LV"/>
        </w:rPr>
        <w:t xml:space="preserve"> garums nedrīkst pārsniegt 10 m.</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Kā </w:t>
      </w:r>
      <w:proofErr w:type="spellStart"/>
      <w:r w:rsidRPr="0040026C">
        <w:rPr>
          <w:rFonts w:ascii="Times New Roman" w:hAnsi="Times New Roman" w:cs="Times New Roman"/>
          <w:sz w:val="24"/>
          <w:szCs w:val="24"/>
          <w:lang w:val="lv-LV"/>
        </w:rPr>
        <w:t>atpakaļvadu</w:t>
      </w:r>
      <w:proofErr w:type="spellEnd"/>
      <w:r w:rsidRPr="0040026C">
        <w:rPr>
          <w:rFonts w:ascii="Times New Roman" w:hAnsi="Times New Roman" w:cs="Times New Roman"/>
          <w:sz w:val="24"/>
          <w:szCs w:val="24"/>
          <w:lang w:val="lv-LV"/>
        </w:rPr>
        <w:t xml:space="preserve"> var izmantot atbilstoša šķērsgriezuma metāla vadītājus (profildzelzi, caurules u.c.), kuri netiek izmantoti citiem nolūkiem, tikai </w:t>
      </w:r>
      <w:proofErr w:type="spellStart"/>
      <w:r w:rsidRPr="0040026C">
        <w:rPr>
          <w:rFonts w:ascii="Times New Roman" w:hAnsi="Times New Roman" w:cs="Times New Roman"/>
          <w:sz w:val="24"/>
          <w:szCs w:val="24"/>
          <w:lang w:val="lv-LV"/>
        </w:rPr>
        <w:t>atpakaļvadam</w:t>
      </w:r>
      <w:proofErr w:type="spellEnd"/>
      <w:r w:rsidRPr="0040026C">
        <w:rPr>
          <w:rFonts w:ascii="Times New Roman" w:hAnsi="Times New Roman" w:cs="Times New Roman"/>
          <w:sz w:val="24"/>
          <w:szCs w:val="24"/>
          <w:lang w:val="lv-LV"/>
        </w:rPr>
        <w:t xml:space="preserve">. Kā </w:t>
      </w:r>
      <w:proofErr w:type="spellStart"/>
      <w:r w:rsidRPr="0040026C">
        <w:rPr>
          <w:rFonts w:ascii="Times New Roman" w:hAnsi="Times New Roman" w:cs="Times New Roman"/>
          <w:sz w:val="24"/>
          <w:szCs w:val="24"/>
          <w:lang w:val="lv-LV"/>
        </w:rPr>
        <w:t>atpakaļvadu</w:t>
      </w:r>
      <w:proofErr w:type="spellEnd"/>
      <w:r w:rsidRPr="0040026C">
        <w:rPr>
          <w:rFonts w:ascii="Times New Roman" w:hAnsi="Times New Roman" w:cs="Times New Roman"/>
          <w:sz w:val="24"/>
          <w:szCs w:val="24"/>
          <w:lang w:val="lv-LV"/>
        </w:rPr>
        <w:t xml:space="preserve"> nedrīkst izmantot ūdensvada un centrālapkures sistēmas, ēku metāla konstrukcijas, tehnoloģiskas nozīmes metāla konstrukcijas, zemēšanas un </w:t>
      </w:r>
      <w:proofErr w:type="spellStart"/>
      <w:r w:rsidRPr="0040026C">
        <w:rPr>
          <w:rFonts w:ascii="Times New Roman" w:hAnsi="Times New Roman" w:cs="Times New Roman"/>
          <w:sz w:val="24"/>
          <w:szCs w:val="24"/>
          <w:lang w:val="lv-LV"/>
        </w:rPr>
        <w:t>nullēšanas</w:t>
      </w:r>
      <w:proofErr w:type="spellEnd"/>
      <w:r w:rsidRPr="0040026C">
        <w:rPr>
          <w:rFonts w:ascii="Times New Roman" w:hAnsi="Times New Roman" w:cs="Times New Roman"/>
          <w:sz w:val="24"/>
          <w:szCs w:val="24"/>
          <w:lang w:val="lv-LV"/>
        </w:rPr>
        <w:t xml:space="preserve"> tīklus.</w:t>
      </w:r>
    </w:p>
    <w:p w:rsidR="00EC15D1"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Elektroda turētājam jābūt vieglam, parocīgam darbā, nodrošinot drošu elektroda stiprinājumu un ātru tā nomaiņu bez pieskaršanās pie strāvu vadošajām daļām, jābūt drošam savienojumam ar metināšanas kabeli un aizsargam, kas aizsargā metinātāja roku. Elektroda turētāja rokturim jābūt </w:t>
      </w:r>
    </w:p>
    <w:p w:rsidR="00EC15D1" w:rsidRDefault="00EC15D1" w:rsidP="006D18E5">
      <w:pPr>
        <w:spacing w:after="120" w:line="360" w:lineRule="auto"/>
        <w:jc w:val="both"/>
        <w:rPr>
          <w:rFonts w:ascii="Times New Roman" w:hAnsi="Times New Roman" w:cs="Times New Roman"/>
          <w:sz w:val="24"/>
          <w:szCs w:val="24"/>
          <w:lang w:val="lv-LV"/>
        </w:rPr>
      </w:pP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izgatavotam no </w:t>
      </w:r>
      <w:proofErr w:type="spellStart"/>
      <w:r w:rsidRPr="0040026C">
        <w:rPr>
          <w:rFonts w:ascii="Times New Roman" w:hAnsi="Times New Roman" w:cs="Times New Roman"/>
          <w:sz w:val="24"/>
          <w:szCs w:val="24"/>
          <w:lang w:val="lv-LV"/>
        </w:rPr>
        <w:t>siltumizolējoša</w:t>
      </w:r>
      <w:proofErr w:type="spellEnd"/>
      <w:r w:rsidRPr="0040026C">
        <w:rPr>
          <w:rFonts w:ascii="Times New Roman" w:hAnsi="Times New Roman" w:cs="Times New Roman"/>
          <w:sz w:val="24"/>
          <w:szCs w:val="24"/>
          <w:lang w:val="lv-LV"/>
        </w:rPr>
        <w:t xml:space="preserve"> dielektriska materiāla. Aizliegts pielietot elektrodu turētājus ar </w:t>
      </w:r>
      <w:proofErr w:type="spellStart"/>
      <w:r w:rsidRPr="0040026C">
        <w:rPr>
          <w:rFonts w:ascii="Times New Roman" w:hAnsi="Times New Roman" w:cs="Times New Roman"/>
          <w:sz w:val="24"/>
          <w:szCs w:val="24"/>
          <w:lang w:val="lv-LV"/>
        </w:rPr>
        <w:t>pievadkabeļa</w:t>
      </w:r>
      <w:proofErr w:type="spellEnd"/>
      <w:r w:rsidRPr="0040026C">
        <w:rPr>
          <w:rFonts w:ascii="Times New Roman" w:hAnsi="Times New Roman" w:cs="Times New Roman"/>
          <w:sz w:val="24"/>
          <w:szCs w:val="24"/>
          <w:lang w:val="lv-LV"/>
        </w:rPr>
        <w:t xml:space="preserve"> </w:t>
      </w:r>
      <w:proofErr w:type="spellStart"/>
      <w:r w:rsidRPr="0040026C">
        <w:rPr>
          <w:rFonts w:ascii="Times New Roman" w:hAnsi="Times New Roman" w:cs="Times New Roman"/>
          <w:sz w:val="24"/>
          <w:szCs w:val="24"/>
          <w:lang w:val="lv-LV"/>
        </w:rPr>
        <w:t>pieslēgumu</w:t>
      </w:r>
      <w:proofErr w:type="spellEnd"/>
      <w:r w:rsidRPr="0040026C">
        <w:rPr>
          <w:rFonts w:ascii="Times New Roman" w:hAnsi="Times New Roman" w:cs="Times New Roman"/>
          <w:sz w:val="24"/>
          <w:szCs w:val="24"/>
          <w:lang w:val="lv-LV"/>
        </w:rPr>
        <w:t xml:space="preserve"> rokturī pie strāvas stipruma 600 A un vairāk. Aizliegts lietot pašizgatavotus (nestandarta) elektrodu turētājus.</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iekārtai, kas paredzēta darbam sevišķi bīstamā vidē, (metāla rezervuāros, tuneļos, akās, katlos, kā arī telpās ar paaugstinātu bīstamību) ir jābūt apgādātai ar automātiskajām ierīcēm, kas atslēdz tukšgaitas spriegumu vai arī to samazina līdz lielumam, kas nav bīstams cilvēkam. Sprieguma samazināšanai jānotiek 0,5 sekunžu laikā un šajā laikā jānodziest elektriskajam lokam (atraujot elektrodu no metināmā priekšmeta, tukšgaitas spriegumam jāsamazinās līdz 12 V).</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Pie vienlaicīga vairāku metināšanas iekārtu darba, tas jāuzstāda attālumā ne mazākā, kā 0,35m viena no otras.</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Aizliegts pieslēgt visa veida metināšanas agregātus pie elektriskā tīkla ar spriegumu lielāku par 660 V. Aizliegts barot metināšanas loku tieši no spēka vai apgaismošanas elektrotīkla.</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Metināšanas iekārtu pārvietošana atļauta tikai pēc to atslēgšanas no elektrotīkla. Nedrīkst atstāt bez uzraudzības zem sprieguma esošu </w:t>
      </w:r>
      <w:proofErr w:type="spellStart"/>
      <w:r w:rsidRPr="0040026C">
        <w:rPr>
          <w:rFonts w:ascii="Times New Roman" w:hAnsi="Times New Roman" w:cs="Times New Roman"/>
          <w:sz w:val="24"/>
          <w:szCs w:val="24"/>
          <w:lang w:val="lv-LV"/>
        </w:rPr>
        <w:t>elektrometināšanas</w:t>
      </w:r>
      <w:proofErr w:type="spellEnd"/>
      <w:r w:rsidRPr="0040026C">
        <w:rPr>
          <w:rFonts w:ascii="Times New Roman" w:hAnsi="Times New Roman" w:cs="Times New Roman"/>
          <w:sz w:val="24"/>
          <w:szCs w:val="24"/>
          <w:lang w:val="lv-LV"/>
        </w:rPr>
        <w:t xml:space="preserve"> iekārtu.</w:t>
      </w:r>
    </w:p>
    <w:p w:rsidR="006D18E5"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Ja </w:t>
      </w:r>
      <w:proofErr w:type="spellStart"/>
      <w:r w:rsidRPr="0040026C">
        <w:rPr>
          <w:rFonts w:ascii="Times New Roman" w:hAnsi="Times New Roman" w:cs="Times New Roman"/>
          <w:sz w:val="24"/>
          <w:szCs w:val="24"/>
          <w:lang w:val="lv-LV"/>
        </w:rPr>
        <w:t>lokmetināšanas</w:t>
      </w:r>
      <w:proofErr w:type="spellEnd"/>
      <w:r w:rsidRPr="0040026C">
        <w:rPr>
          <w:rFonts w:ascii="Times New Roman" w:hAnsi="Times New Roman" w:cs="Times New Roman"/>
          <w:sz w:val="24"/>
          <w:szCs w:val="24"/>
          <w:lang w:val="lv-LV"/>
        </w:rPr>
        <w:t xml:space="preserve"> darbi ēkās veicami pastāvīgi, tad šie darbi jāveic speciālās telpās, kas aprīkotas ar ventilāciju, vai speciālās kabīnēs. Metināšanas agregātam vai kabīnei jābūt izveidotai no gaismu necaurlaidīgiem un nedegošiem materiāliem. Telpa, tās platība un apjoms jāizvēlas, pamatojoties uz </w:t>
      </w:r>
    </w:p>
    <w:p w:rsidR="0040026C" w:rsidRPr="00603A3A" w:rsidRDefault="0040026C" w:rsidP="00512A2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metināšanas iekārtas gabarītiem, metināmo detaļu izmēriem un pieļaujamajām tvaika un gāzu koncentrācijas normām. Metināšanas iekārta jāizvieto tā, lai tai varētu brīvi piekļūt.</w:t>
      </w:r>
      <w:r w:rsidR="00512A25">
        <w:rPr>
          <w:rFonts w:ascii="Times New Roman" w:hAnsi="Times New Roman" w:cs="Times New Roman"/>
          <w:sz w:val="24"/>
          <w:szCs w:val="24"/>
          <w:lang w:val="lv-LV"/>
        </w:rPr>
        <w:t xml:space="preserve"> </w:t>
      </w:r>
      <w:r w:rsidRPr="00603A3A">
        <w:rPr>
          <w:rFonts w:ascii="Times New Roman" w:hAnsi="Times New Roman" w:cs="Times New Roman"/>
          <w:sz w:val="24"/>
          <w:szCs w:val="24"/>
          <w:lang w:val="lv-LV"/>
        </w:rPr>
        <w:t>Ultravioletā starojuma riska</w:t>
      </w:r>
      <w:r w:rsidR="00A42E00" w:rsidRPr="00603A3A">
        <w:rPr>
          <w:rFonts w:ascii="Times New Roman" w:hAnsi="Times New Roman" w:cs="Times New Roman"/>
          <w:sz w:val="24"/>
          <w:szCs w:val="24"/>
          <w:lang w:val="lv-LV"/>
        </w:rPr>
        <w:t xml:space="preserve"> faktori un preventīvie drošības pasākumi</w:t>
      </w:r>
      <w:r w:rsidR="00512A25">
        <w:rPr>
          <w:rFonts w:ascii="Times New Roman" w:hAnsi="Times New Roman" w:cs="Times New Roman"/>
          <w:sz w:val="24"/>
          <w:szCs w:val="24"/>
          <w:lang w:val="lv-LV"/>
        </w:rPr>
        <w:t>.</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Lai samazinātu riska faktorus un izsargātos no riskiem, kas saistīti ar ultravioletās gaismas iedarbību,</w:t>
      </w:r>
      <w:r>
        <w:rPr>
          <w:rFonts w:ascii="Times New Roman" w:hAnsi="Times New Roman" w:cs="Times New Roman"/>
          <w:sz w:val="24"/>
          <w:szCs w:val="24"/>
          <w:lang w:val="lv-LV"/>
        </w:rPr>
        <w:t xml:space="preserve"> jāveic šādi drošības pasākumi:</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Jāizmanto īpaši gaismu necaurlaidīgi nožogojumi (sienas, ekrāni, aizkari </w:t>
      </w:r>
      <w:proofErr w:type="spellStart"/>
      <w:r w:rsidRPr="0040026C">
        <w:rPr>
          <w:rFonts w:ascii="Times New Roman" w:hAnsi="Times New Roman" w:cs="Times New Roman"/>
          <w:sz w:val="24"/>
          <w:szCs w:val="24"/>
          <w:lang w:val="lv-LV"/>
        </w:rPr>
        <w:t>utml</w:t>
      </w:r>
      <w:proofErr w:type="spellEnd"/>
      <w:r w:rsidRPr="0040026C">
        <w:rPr>
          <w:rFonts w:ascii="Times New Roman" w:hAnsi="Times New Roman" w:cs="Times New Roman"/>
          <w:sz w:val="24"/>
          <w:szCs w:val="24"/>
          <w:lang w:val="lv-LV"/>
        </w:rPr>
        <w:t>.).</w:t>
      </w:r>
    </w:p>
    <w:p w:rsidR="0040026C" w:rsidRPr="0040026C"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Jāizmanto darba apģērbs ar augstu apkakli, lai pasargātu kakla zonu no apdegumiem.</w:t>
      </w:r>
    </w:p>
    <w:p w:rsidR="00603A3A" w:rsidRPr="00C405DF" w:rsidRDefault="0040026C" w:rsidP="006D18E5">
      <w:pPr>
        <w:spacing w:after="120" w:line="360" w:lineRule="auto"/>
        <w:jc w:val="both"/>
        <w:rPr>
          <w:rFonts w:ascii="Times New Roman" w:hAnsi="Times New Roman" w:cs="Times New Roman"/>
          <w:sz w:val="24"/>
          <w:szCs w:val="24"/>
          <w:lang w:val="lv-LV"/>
        </w:rPr>
      </w:pPr>
      <w:r w:rsidRPr="0040026C">
        <w:rPr>
          <w:rFonts w:ascii="Times New Roman" w:hAnsi="Times New Roman" w:cs="Times New Roman"/>
          <w:sz w:val="24"/>
          <w:szCs w:val="24"/>
          <w:lang w:val="lv-LV"/>
        </w:rPr>
        <w:t xml:space="preserve">    Acu un sejas aizsardzībai no starojuma un izkausēta metāla šļakatām nepieciešams seju aizsegt ar masku ar gaismas filtru. Pielietojamajiem gaismas filtriem jāatbilst metināšanas strāvas lielumam.</w:t>
      </w:r>
    </w:p>
    <w:p w:rsidR="00512A25" w:rsidRDefault="00512A25">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EC15D1" w:rsidRDefault="00EC15D1" w:rsidP="00512A25">
      <w:pPr>
        <w:rPr>
          <w:rFonts w:ascii="Times New Roman" w:hAnsi="Times New Roman" w:cs="Times New Roman"/>
          <w:b/>
          <w:sz w:val="24"/>
          <w:szCs w:val="24"/>
          <w:lang w:val="lv-LV"/>
        </w:rPr>
      </w:pPr>
    </w:p>
    <w:p w:rsidR="00A42E00" w:rsidRDefault="00A42E00" w:rsidP="00512A25">
      <w:pPr>
        <w:rPr>
          <w:rFonts w:ascii="Times New Roman" w:hAnsi="Times New Roman" w:cs="Times New Roman"/>
          <w:b/>
          <w:sz w:val="24"/>
          <w:szCs w:val="24"/>
          <w:lang w:val="lv-LV"/>
        </w:rPr>
      </w:pPr>
      <w:r w:rsidRPr="00A42E00">
        <w:rPr>
          <w:rFonts w:ascii="Times New Roman" w:hAnsi="Times New Roman" w:cs="Times New Roman"/>
          <w:b/>
          <w:sz w:val="24"/>
          <w:szCs w:val="24"/>
          <w:lang w:val="lv-LV"/>
        </w:rPr>
        <w:t>Metināšanas masku filtru izvēles nosacījumi</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Atbilstoši DIN EN 169-2003 standartam (Individuālā acu aizsardzība - Filtri paredzēti metināšanas un radniecīgiem procesiem - Caurlaidības prasības un rekomendācijas) ir noteiktas prasības metināšanas masku filtriem/indeksiem, kādi jālieto dažādos metin</w:t>
      </w:r>
      <w:r>
        <w:rPr>
          <w:rFonts w:ascii="Times New Roman" w:hAnsi="Times New Roman" w:cs="Times New Roman"/>
          <w:sz w:val="24"/>
          <w:szCs w:val="24"/>
          <w:lang w:val="lv-LV"/>
        </w:rPr>
        <w:t>āšanas un radniecīgos procesos.</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b/>
          <w:sz w:val="24"/>
          <w:szCs w:val="24"/>
          <w:lang w:val="lv-LV"/>
        </w:rPr>
        <w:t xml:space="preserve">    </w:t>
      </w:r>
      <w:proofErr w:type="spellStart"/>
      <w:r w:rsidRPr="00A42E00">
        <w:rPr>
          <w:rFonts w:ascii="Times New Roman" w:hAnsi="Times New Roman" w:cs="Times New Roman"/>
          <w:sz w:val="24"/>
          <w:szCs w:val="24"/>
          <w:lang w:val="lv-LV"/>
        </w:rPr>
        <w:t>Lokmetināšanā</w:t>
      </w:r>
      <w:proofErr w:type="spellEnd"/>
      <w:r w:rsidRPr="00A42E00">
        <w:rPr>
          <w:rFonts w:ascii="Times New Roman" w:hAnsi="Times New Roman" w:cs="Times New Roman"/>
          <w:sz w:val="24"/>
          <w:szCs w:val="24"/>
          <w:lang w:val="lv-LV"/>
        </w:rPr>
        <w:t xml:space="preserve"> filtru indeksi - no 10 (pie 40 - 80A) - 15 (&gt;400A);</w:t>
      </w:r>
    </w:p>
    <w:p w:rsid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Autogena metināšanā/griešanā - no 4 (pie </w:t>
      </w:r>
      <w:proofErr w:type="spellStart"/>
      <w:r w:rsidRPr="00A42E00">
        <w:rPr>
          <w:rFonts w:ascii="Times New Roman" w:hAnsi="Times New Roman" w:cs="Times New Roman"/>
          <w:sz w:val="24"/>
          <w:szCs w:val="24"/>
          <w:lang w:val="lv-LV"/>
        </w:rPr>
        <w:t>Ac</w:t>
      </w:r>
      <w:proofErr w:type="spellEnd"/>
      <w:r w:rsidRPr="00A42E00">
        <w:rPr>
          <w:rFonts w:ascii="Times New Roman" w:hAnsi="Times New Roman" w:cs="Times New Roman"/>
          <w:sz w:val="24"/>
          <w:szCs w:val="24"/>
          <w:lang w:val="lv-LV"/>
        </w:rPr>
        <w:t xml:space="preserve"> patēriņa &lt;70l/min) - 7 (</w:t>
      </w:r>
      <w:proofErr w:type="spellStart"/>
      <w:r w:rsidRPr="00A42E00">
        <w:rPr>
          <w:rFonts w:ascii="Times New Roman" w:hAnsi="Times New Roman" w:cs="Times New Roman"/>
          <w:sz w:val="24"/>
          <w:szCs w:val="24"/>
          <w:lang w:val="lv-LV"/>
        </w:rPr>
        <w:t>Ac</w:t>
      </w:r>
      <w:proofErr w:type="spellEnd"/>
      <w:r w:rsidRPr="00A42E00">
        <w:rPr>
          <w:rFonts w:ascii="Times New Roman" w:hAnsi="Times New Roman" w:cs="Times New Roman"/>
          <w:sz w:val="24"/>
          <w:szCs w:val="24"/>
          <w:lang w:val="lv-LV"/>
        </w:rPr>
        <w:t xml:space="preserve"> patēriņš &gt;800l/min).</w:t>
      </w:r>
    </w:p>
    <w:p w:rsidR="00A42E00" w:rsidRPr="00A42E00" w:rsidRDefault="00A42E00" w:rsidP="006D18E5">
      <w:pPr>
        <w:spacing w:after="120" w:line="360" w:lineRule="auto"/>
        <w:jc w:val="both"/>
        <w:rPr>
          <w:rFonts w:ascii="Times New Roman" w:hAnsi="Times New Roman" w:cs="Times New Roman"/>
          <w:b/>
          <w:sz w:val="24"/>
          <w:szCs w:val="24"/>
          <w:lang w:val="lv-LV"/>
        </w:rPr>
      </w:pPr>
      <w:r w:rsidRPr="00A42E00">
        <w:rPr>
          <w:rFonts w:ascii="Times New Roman" w:hAnsi="Times New Roman" w:cs="Times New Roman"/>
          <w:b/>
          <w:sz w:val="24"/>
          <w:szCs w:val="24"/>
          <w:lang w:val="lv-LV"/>
        </w:rPr>
        <w:t>Kaitīgo gāzu un metināšanas dūmu ieelpošanas riska faktori un preventīvie drošības pasākumi</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Lai samazinātu riska faktorus, kas saistīti ar kaitīgo gāzu un metināšanas dūmu ieelpošanu, nepieciešams izmantot dūmu nosūkšanas iekārtas. Pēc pielietojuma var iedalīt trīs dažādas ka</w:t>
      </w:r>
      <w:r>
        <w:rPr>
          <w:rFonts w:ascii="Times New Roman" w:hAnsi="Times New Roman" w:cs="Times New Roman"/>
          <w:sz w:val="24"/>
          <w:szCs w:val="24"/>
          <w:lang w:val="lv-LV"/>
        </w:rPr>
        <w:t>itīgo gāzu nosūkšanas iekārtas:</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Metināšanas deglis ar iebūvētu dūmu nosūkšanas iekārtu;</w:t>
      </w:r>
    </w:p>
    <w:p w:rsid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Filtrējoša ventilācijas iekārta;    Tehniskā ventilācija.</w:t>
      </w:r>
    </w:p>
    <w:p w:rsidR="00A42E00" w:rsidRDefault="00A42E00" w:rsidP="006D18E5">
      <w:pPr>
        <w:spacing w:after="120" w:line="360" w:lineRule="auto"/>
        <w:jc w:val="both"/>
        <w:rPr>
          <w:rFonts w:ascii="Times New Roman" w:hAnsi="Times New Roman" w:cs="Times New Roman"/>
          <w:b/>
          <w:sz w:val="24"/>
          <w:szCs w:val="24"/>
          <w:lang w:val="lv-LV"/>
        </w:rPr>
      </w:pPr>
      <w:r w:rsidRPr="00A42E00">
        <w:rPr>
          <w:rFonts w:ascii="Times New Roman" w:hAnsi="Times New Roman" w:cs="Times New Roman"/>
          <w:b/>
          <w:sz w:val="24"/>
          <w:szCs w:val="24"/>
          <w:lang w:val="lv-LV"/>
        </w:rPr>
        <w:t xml:space="preserve">Papildus </w:t>
      </w:r>
      <w:proofErr w:type="spellStart"/>
      <w:r w:rsidRPr="00A42E00">
        <w:rPr>
          <w:rFonts w:ascii="Times New Roman" w:hAnsi="Times New Roman" w:cs="Times New Roman"/>
          <w:b/>
          <w:sz w:val="24"/>
          <w:szCs w:val="24"/>
          <w:lang w:val="lv-LV"/>
        </w:rPr>
        <w:t>rekamendējamie</w:t>
      </w:r>
      <w:proofErr w:type="spellEnd"/>
      <w:r w:rsidRPr="00A42E00">
        <w:rPr>
          <w:rFonts w:ascii="Times New Roman" w:hAnsi="Times New Roman" w:cs="Times New Roman"/>
          <w:b/>
          <w:sz w:val="24"/>
          <w:szCs w:val="24"/>
          <w:lang w:val="lv-LV"/>
        </w:rPr>
        <w:t xml:space="preserve"> drošības pasākumi</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Papildus tam tiek rekomendēti pasākumi, kas palīdz samazināt riskus un samazināt bīstamo vielu iedar</w:t>
      </w:r>
      <w:r>
        <w:rPr>
          <w:rFonts w:ascii="Times New Roman" w:hAnsi="Times New Roman" w:cs="Times New Roman"/>
          <w:sz w:val="24"/>
          <w:szCs w:val="24"/>
          <w:lang w:val="lv-LV"/>
        </w:rPr>
        <w:t>bību uz veselību un darba vidi:</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Procesu ar mazu bīstamo vielu saturu izvēle;</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Ūdens izmantošana plazmas griešanas procesā;</w:t>
      </w:r>
    </w:p>
    <w:p w:rsidR="006D18E5"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Nekūstošu elektrodu bez torija izmantošana (TIG process);</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Kadmiju nesaturošu ložu izmantošana (lodēšanas process);</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Izvairīšanās no ievērojama gāzes liesmas lieluma;</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Labvēlīgu </w:t>
      </w:r>
      <w:proofErr w:type="spellStart"/>
      <w:r w:rsidRPr="00A42E00">
        <w:rPr>
          <w:rFonts w:ascii="Times New Roman" w:hAnsi="Times New Roman" w:cs="Times New Roman"/>
          <w:sz w:val="24"/>
          <w:szCs w:val="24"/>
          <w:lang w:val="lv-LV"/>
        </w:rPr>
        <w:t>lokmetināšanas</w:t>
      </w:r>
      <w:proofErr w:type="spellEnd"/>
      <w:r w:rsidRPr="00A42E00">
        <w:rPr>
          <w:rFonts w:ascii="Times New Roman" w:hAnsi="Times New Roman" w:cs="Times New Roman"/>
          <w:sz w:val="24"/>
          <w:szCs w:val="24"/>
          <w:lang w:val="lv-LV"/>
        </w:rPr>
        <w:t xml:space="preserve"> parametru izvēle;</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w:t>
      </w:r>
      <w:proofErr w:type="spellStart"/>
      <w:r w:rsidRPr="00A42E00">
        <w:rPr>
          <w:rFonts w:ascii="Times New Roman" w:hAnsi="Times New Roman" w:cs="Times New Roman"/>
          <w:sz w:val="24"/>
          <w:szCs w:val="24"/>
          <w:lang w:val="lv-LV"/>
        </w:rPr>
        <w:t>Aizsarggāzes</w:t>
      </w:r>
      <w:proofErr w:type="spellEnd"/>
      <w:r w:rsidRPr="00A42E00">
        <w:rPr>
          <w:rFonts w:ascii="Times New Roman" w:hAnsi="Times New Roman" w:cs="Times New Roman"/>
          <w:sz w:val="24"/>
          <w:szCs w:val="24"/>
          <w:lang w:val="lv-LV"/>
        </w:rPr>
        <w:t xml:space="preserve"> daudzuma samazināšana;</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w:t>
      </w:r>
      <w:proofErr w:type="spellStart"/>
      <w:r w:rsidRPr="00A42E00">
        <w:rPr>
          <w:rFonts w:ascii="Times New Roman" w:hAnsi="Times New Roman" w:cs="Times New Roman"/>
          <w:sz w:val="24"/>
          <w:szCs w:val="24"/>
          <w:lang w:val="lv-LV"/>
        </w:rPr>
        <w:t>Kontaktmetināšanas</w:t>
      </w:r>
      <w:proofErr w:type="spellEnd"/>
      <w:r w:rsidRPr="00A42E00">
        <w:rPr>
          <w:rFonts w:ascii="Times New Roman" w:hAnsi="Times New Roman" w:cs="Times New Roman"/>
          <w:sz w:val="24"/>
          <w:szCs w:val="24"/>
          <w:lang w:val="lv-LV"/>
        </w:rPr>
        <w:t xml:space="preserve"> parametru optimizācija;</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Izvairīšanās no attaukojošo līdzekļu sasildīšanas;</w:t>
      </w:r>
    </w:p>
    <w:p w:rsidR="00C405DF" w:rsidRDefault="00A42E00" w:rsidP="00EC15D1">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Darbs slēgtās kabīnēs;</w:t>
      </w:r>
    </w:p>
    <w:p w:rsidR="00A42E00" w:rsidRPr="00A42E00" w:rsidRDefault="00A42E00" w:rsidP="00A42E00">
      <w:pPr>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Piemērotas dabiskās un tehniskās ventilācijas organizācija;</w:t>
      </w:r>
    </w:p>
    <w:p w:rsidR="00EC15D1" w:rsidRDefault="00A42E00" w:rsidP="00A42E00">
      <w:pPr>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w:t>
      </w:r>
    </w:p>
    <w:p w:rsidR="00EC15D1" w:rsidRDefault="00EC15D1" w:rsidP="00A42E00">
      <w:pPr>
        <w:jc w:val="both"/>
        <w:rPr>
          <w:rFonts w:ascii="Times New Roman" w:hAnsi="Times New Roman" w:cs="Times New Roman"/>
          <w:sz w:val="24"/>
          <w:szCs w:val="24"/>
          <w:lang w:val="lv-LV"/>
        </w:rPr>
      </w:pPr>
    </w:p>
    <w:p w:rsidR="00A42E00" w:rsidRPr="00A42E00" w:rsidRDefault="00A42E00" w:rsidP="00A42E00">
      <w:pPr>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Piemērotu individuālo elpceļu aizsardzības līdzekļu (piemēram, metināšanas masku ar piesp</w:t>
      </w:r>
      <w:r>
        <w:rPr>
          <w:rFonts w:ascii="Times New Roman" w:hAnsi="Times New Roman" w:cs="Times New Roman"/>
          <w:sz w:val="24"/>
          <w:szCs w:val="24"/>
          <w:lang w:val="lv-LV"/>
        </w:rPr>
        <w:t>iedu gaisa padevi) izmantošana.</w:t>
      </w:r>
    </w:p>
    <w:p w:rsidR="00A42E00" w:rsidRDefault="00A42E00" w:rsidP="00A42E00">
      <w:pPr>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Metinot krāsainos metālus un to lējumus, kuru sastāvā ir cinks, svins, varš, jālieto respiratori ar ķīmisko filtru.</w:t>
      </w:r>
    </w:p>
    <w:p w:rsidR="00A42E00" w:rsidRDefault="00A42E00" w:rsidP="00A42E00">
      <w:pPr>
        <w:jc w:val="both"/>
        <w:rPr>
          <w:rFonts w:ascii="Times New Roman" w:hAnsi="Times New Roman" w:cs="Times New Roman"/>
          <w:b/>
          <w:sz w:val="24"/>
          <w:szCs w:val="24"/>
          <w:lang w:val="lv-LV"/>
        </w:rPr>
      </w:pPr>
      <w:r w:rsidRPr="00A42E00">
        <w:rPr>
          <w:rFonts w:ascii="Times New Roman" w:hAnsi="Times New Roman" w:cs="Times New Roman"/>
          <w:b/>
          <w:sz w:val="24"/>
          <w:szCs w:val="24"/>
          <w:lang w:val="lv-LV"/>
        </w:rPr>
        <w:t>Ar vibrāciju saistītie riska faktori un preventīvie drošības pasākumi</w:t>
      </w:r>
    </w:p>
    <w:p w:rsidR="00603A3A"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Metālapstrādei izmantotās iekārtas var radīt ievērojamu vibrācijas līmeni, kas, līdzīgi kā trokšņa līmenis, ir atkarīgs no iekārtu tehniskā stāvokļa un konkrētā veicamā darba. Tomēr saskaņā ar </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pieejamo laboratorisko mērījumu datiem vairums izmantoto iekārtu nerada tādu vibrācijas līmeni, kas pārsniegtu dienas ekspozīcijas darbības vērtību vai ekspozīcijas robežvērtību. Ja tas tiek pārsniegts, darba devējam ir jāizstrādā pasākumu plāns, lai līdz minimumam samazinātu vibrācijas iedarbību un ar to saistītos riskus;    iekārtu tehniskā stāvokļa uzraudzība un savlaicīga to apkope;</w:t>
      </w:r>
    </w:p>
    <w:p w:rsidR="0003589C" w:rsidRDefault="00A42E00" w:rsidP="006D18E5">
      <w:pPr>
        <w:spacing w:after="120" w:line="360" w:lineRule="auto"/>
        <w:jc w:val="both"/>
        <w:rPr>
          <w:rFonts w:ascii="Times New Roman" w:hAnsi="Times New Roman" w:cs="Times New Roman"/>
          <w:b/>
          <w:sz w:val="24"/>
          <w:szCs w:val="24"/>
          <w:lang w:val="lv-LV"/>
        </w:rPr>
      </w:pPr>
      <w:r w:rsidRPr="00A42E00">
        <w:rPr>
          <w:rFonts w:ascii="Times New Roman" w:hAnsi="Times New Roman" w:cs="Times New Roman"/>
          <w:sz w:val="24"/>
          <w:szCs w:val="24"/>
          <w:lang w:val="lv-LV"/>
        </w:rPr>
        <w:t xml:space="preserve">    nodarbināto informēšana un apmācība gan par pareizu un drošu darba aprīkojuma lietošanu, lai līdz minimumam samazinātu viņu pakļaušanu vibrācijai, gan par darba vietās esošajiem vibrācijas līmeņiem;    pieejamo individuālās aizsardzības līdzekļu (piemēram, vibrāciju samazinošu darba cimdu) lietošana.</w:t>
      </w:r>
    </w:p>
    <w:p w:rsidR="00A42E00" w:rsidRDefault="00A42E00" w:rsidP="006D18E5">
      <w:pPr>
        <w:spacing w:after="120" w:line="360" w:lineRule="auto"/>
        <w:jc w:val="both"/>
        <w:rPr>
          <w:rFonts w:ascii="Times New Roman" w:hAnsi="Times New Roman" w:cs="Times New Roman"/>
          <w:b/>
          <w:sz w:val="24"/>
          <w:szCs w:val="24"/>
          <w:lang w:val="lv-LV"/>
        </w:rPr>
      </w:pPr>
      <w:r w:rsidRPr="00A42E00">
        <w:rPr>
          <w:rFonts w:ascii="Times New Roman" w:hAnsi="Times New Roman" w:cs="Times New Roman"/>
          <w:b/>
          <w:sz w:val="24"/>
          <w:szCs w:val="24"/>
          <w:lang w:val="lv-LV"/>
        </w:rPr>
        <w:t>Individuālie aizsarglīdzekļi</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Metālapstrādē metinātāji veic ne tikai metināšanas darba pienākumus, bet arī ne reti ir nepieciešams veikt atslēdznieka pienākumus. Šī iemesla dēļ gan metināšanas riska faktoru, gan citu faktoru, kas saistīti ar atslēdznieka darbību, novēršanai ir nepieciešams darbā izmantot se</w:t>
      </w:r>
      <w:r>
        <w:rPr>
          <w:rFonts w:ascii="Times New Roman" w:hAnsi="Times New Roman" w:cs="Times New Roman"/>
          <w:sz w:val="24"/>
          <w:szCs w:val="24"/>
          <w:lang w:val="lv-LV"/>
        </w:rPr>
        <w:t>kojošus aizsardzības līdzekļus:</w:t>
      </w:r>
    </w:p>
    <w:p w:rsidR="00A42E00" w:rsidRPr="00A42E00" w:rsidRDefault="00A42E00" w:rsidP="006D18E5">
      <w:pPr>
        <w:spacing w:after="120" w:line="360" w:lineRule="auto"/>
        <w:jc w:val="both"/>
        <w:rPr>
          <w:rFonts w:ascii="Times New Roman" w:hAnsi="Times New Roman" w:cs="Times New Roman"/>
          <w:sz w:val="24"/>
          <w:szCs w:val="24"/>
          <w:lang w:val="lv-LV"/>
        </w:rPr>
      </w:pPr>
      <w:r w:rsidRPr="00A42E00">
        <w:rPr>
          <w:rFonts w:ascii="Times New Roman" w:hAnsi="Times New Roman" w:cs="Times New Roman"/>
          <w:sz w:val="24"/>
          <w:szCs w:val="24"/>
          <w:lang w:val="lv-LV"/>
        </w:rPr>
        <w:t xml:space="preserve">    </w:t>
      </w:r>
      <w:proofErr w:type="spellStart"/>
      <w:r w:rsidRPr="00A42E00">
        <w:rPr>
          <w:rFonts w:ascii="Times New Roman" w:hAnsi="Times New Roman" w:cs="Times New Roman"/>
          <w:sz w:val="24"/>
          <w:szCs w:val="24"/>
          <w:lang w:val="lv-LV"/>
        </w:rPr>
        <w:t>Aizsargekrāni</w:t>
      </w:r>
      <w:proofErr w:type="spellEnd"/>
      <w:r w:rsidRPr="00A42E00">
        <w:rPr>
          <w:rFonts w:ascii="Times New Roman" w:hAnsi="Times New Roman" w:cs="Times New Roman"/>
          <w:sz w:val="24"/>
          <w:szCs w:val="24"/>
          <w:lang w:val="lv-LV"/>
        </w:rPr>
        <w:t>;  Aizsargbrilles;    Metināšanas maskas ar gaismas filtriem;  Ugunsdrošs metināšanas tērps;  Ugunsdroši apavi;  Ugunsdroši cimdi;  Galvas aizsarglīdzekļi (darbu izpildei virs plecu līmeņa)</w:t>
      </w:r>
    </w:p>
    <w:p w:rsidR="00187A46" w:rsidRDefault="0040026C" w:rsidP="00603A3A">
      <w:pPr>
        <w:pStyle w:val="Heading1"/>
        <w:rPr>
          <w:color w:val="auto"/>
          <w:lang w:val="lv-LV"/>
        </w:rPr>
      </w:pPr>
      <w:r w:rsidRPr="0040026C">
        <w:rPr>
          <w:lang w:val="lv-LV"/>
        </w:rPr>
        <w:tab/>
      </w:r>
      <w:bookmarkStart w:id="37" w:name="_Toc193115392"/>
      <w:r w:rsidRPr="00C405DF">
        <w:rPr>
          <w:color w:val="auto"/>
          <w:lang w:val="lv-LV"/>
        </w:rPr>
        <w:t>4.1.2 Darba vides riska faktori metināšanā, riska faktoru ietekme uz strādājošo veselību.</w:t>
      </w:r>
      <w:bookmarkEnd w:id="37"/>
    </w:p>
    <w:p w:rsidR="00C405DF" w:rsidRPr="00C405DF" w:rsidRDefault="00C405DF" w:rsidP="00C405DF">
      <w:pPr>
        <w:rPr>
          <w:lang w:val="lv-LV"/>
        </w:rPr>
      </w:pPr>
    </w:p>
    <w:p w:rsidR="00187A46" w:rsidRPr="00187A46" w:rsidRDefault="00187A46" w:rsidP="006D18E5">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Metināšanas darbi ietilpst plašajā metālapstrādes darbu kopumā. Veicot metālapstrādes darbus, t.sk metināšanu, nodarbinātajiem var nākties strādāt ar ļoti dažādu darba aprīkojumu vai ķīmiskām vielām /maisījumiem, kā arī veikt ļoti atšķirīgus darba uzdevumus. Katram no šiem specifiskajiem gadījumiem ir raksturīgi </w:t>
      </w:r>
      <w:r>
        <w:rPr>
          <w:rFonts w:ascii="Times New Roman" w:hAnsi="Times New Roman" w:cs="Times New Roman"/>
          <w:sz w:val="24"/>
          <w:szCs w:val="24"/>
          <w:lang w:val="lv-LV"/>
        </w:rPr>
        <w:t>savi darba vides riska faktori.</w:t>
      </w:r>
    </w:p>
    <w:p w:rsidR="00187A46" w:rsidRPr="00187A46" w:rsidRDefault="00187A46" w:rsidP="006D18E5">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Riska faktori </w:t>
      </w:r>
      <w:proofErr w:type="spellStart"/>
      <w:r w:rsidRPr="00187A46">
        <w:rPr>
          <w:rFonts w:ascii="Times New Roman" w:hAnsi="Times New Roman" w:cs="Times New Roman"/>
          <w:sz w:val="24"/>
          <w:szCs w:val="24"/>
          <w:lang w:val="lv-LV"/>
        </w:rPr>
        <w:t>lokmetin</w:t>
      </w:r>
      <w:r>
        <w:rPr>
          <w:rFonts w:ascii="Times New Roman" w:hAnsi="Times New Roman" w:cs="Times New Roman"/>
          <w:sz w:val="24"/>
          <w:szCs w:val="24"/>
          <w:lang w:val="lv-LV"/>
        </w:rPr>
        <w:t>āšanas</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lāzerapstrādes</w:t>
      </w:r>
      <w:proofErr w:type="spellEnd"/>
      <w:r>
        <w:rPr>
          <w:rFonts w:ascii="Times New Roman" w:hAnsi="Times New Roman" w:cs="Times New Roman"/>
          <w:sz w:val="24"/>
          <w:szCs w:val="24"/>
          <w:lang w:val="lv-LV"/>
        </w:rPr>
        <w:t xml:space="preserve"> darbos</w:t>
      </w:r>
    </w:p>
    <w:p w:rsidR="00187A46" w:rsidRPr="00187A46" w:rsidRDefault="00187A46" w:rsidP="006D18E5">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lastRenderedPageBreak/>
        <w:t>1. Fizi</w:t>
      </w:r>
      <w:r>
        <w:rPr>
          <w:rFonts w:ascii="Times New Roman" w:hAnsi="Times New Roman" w:cs="Times New Roman"/>
          <w:sz w:val="24"/>
          <w:szCs w:val="24"/>
          <w:lang w:val="lv-LV"/>
        </w:rPr>
        <w:t>skie darba vides riska faktori:</w:t>
      </w:r>
      <w:r w:rsidRPr="00187A46">
        <w:rPr>
          <w:rFonts w:ascii="Times New Roman" w:hAnsi="Times New Roman" w:cs="Times New Roman"/>
          <w:sz w:val="24"/>
          <w:szCs w:val="24"/>
          <w:lang w:val="lv-LV"/>
        </w:rPr>
        <w:t xml:space="preserve">   elektriskās strāvas iedarbība;  ultravioletā, redzamā un infrasarkanā spektra starojums;</w:t>
      </w:r>
      <w:r>
        <w:rPr>
          <w:rFonts w:ascii="Times New Roman" w:hAnsi="Times New Roman" w:cs="Times New Roman"/>
          <w:sz w:val="24"/>
          <w:szCs w:val="24"/>
          <w:lang w:val="lv-LV"/>
        </w:rPr>
        <w:t xml:space="preserve">  elektromagnētiskais lauks.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2. Ķīmiskie darba vides riska faktori – kait</w:t>
      </w:r>
      <w:r>
        <w:rPr>
          <w:rFonts w:ascii="Times New Roman" w:hAnsi="Times New Roman" w:cs="Times New Roman"/>
          <w:sz w:val="24"/>
          <w:szCs w:val="24"/>
          <w:lang w:val="lv-LV"/>
        </w:rPr>
        <w:t>īgo gāzu un putekļu ieelpošana;</w:t>
      </w:r>
    </w:p>
    <w:p w:rsid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3. Darba</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vides traumatisma riska faktori:</w:t>
      </w:r>
      <w:r w:rsidR="006D18E5">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Troksnis un vibrācija;</w:t>
      </w:r>
      <w:r w:rsidR="006D18E5">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Ugunsbīstamība un sprādzienbīstamība.</w:t>
      </w:r>
    </w:p>
    <w:p w:rsidR="00C405DF" w:rsidRDefault="00C405DF" w:rsidP="00187A46">
      <w:pPr>
        <w:jc w:val="both"/>
        <w:rPr>
          <w:rFonts w:ascii="Times New Roman" w:hAnsi="Times New Roman" w:cs="Times New Roman"/>
          <w:b/>
          <w:sz w:val="24"/>
          <w:szCs w:val="24"/>
          <w:lang w:val="lv-LV"/>
        </w:rPr>
      </w:pPr>
    </w:p>
    <w:p w:rsidR="00187A46" w:rsidRDefault="00187A46" w:rsidP="00187A46">
      <w:pPr>
        <w:jc w:val="both"/>
        <w:rPr>
          <w:rFonts w:ascii="Times New Roman" w:hAnsi="Times New Roman" w:cs="Times New Roman"/>
          <w:b/>
          <w:sz w:val="24"/>
          <w:szCs w:val="24"/>
          <w:lang w:val="lv-LV"/>
        </w:rPr>
      </w:pPr>
      <w:r w:rsidRPr="00187A46">
        <w:rPr>
          <w:rFonts w:ascii="Times New Roman" w:hAnsi="Times New Roman" w:cs="Times New Roman"/>
          <w:b/>
          <w:sz w:val="24"/>
          <w:szCs w:val="24"/>
          <w:lang w:val="lv-LV"/>
        </w:rPr>
        <w:t xml:space="preserve">Fiziskie darba vides riski faktori- </w:t>
      </w:r>
      <w:r>
        <w:rPr>
          <w:rFonts w:ascii="Times New Roman" w:hAnsi="Times New Roman" w:cs="Times New Roman"/>
          <w:b/>
          <w:sz w:val="24"/>
          <w:szCs w:val="24"/>
          <w:lang w:val="lv-LV"/>
        </w:rPr>
        <w:t>E</w:t>
      </w:r>
      <w:r w:rsidRPr="00187A46">
        <w:rPr>
          <w:rFonts w:ascii="Times New Roman" w:hAnsi="Times New Roman" w:cs="Times New Roman"/>
          <w:b/>
          <w:sz w:val="24"/>
          <w:szCs w:val="24"/>
          <w:lang w:val="lv-LV"/>
        </w:rPr>
        <w:t>lektriskās strāvas iedarbība</w:t>
      </w:r>
    </w:p>
    <w:p w:rsidR="00603A3A" w:rsidRDefault="00187A46" w:rsidP="00C405DF">
      <w:pPr>
        <w:spacing w:after="120" w:line="360" w:lineRule="auto"/>
        <w:jc w:val="both"/>
        <w:rPr>
          <w:rFonts w:ascii="Times New Roman" w:hAnsi="Times New Roman" w:cs="Times New Roman"/>
          <w:sz w:val="24"/>
          <w:szCs w:val="24"/>
          <w:lang w:val="lv-LV"/>
        </w:rPr>
      </w:pPr>
      <w:proofErr w:type="spellStart"/>
      <w:r w:rsidRPr="00187A46">
        <w:rPr>
          <w:rFonts w:ascii="Times New Roman" w:hAnsi="Times New Roman" w:cs="Times New Roman"/>
          <w:sz w:val="24"/>
          <w:szCs w:val="24"/>
          <w:lang w:val="lv-LV"/>
        </w:rPr>
        <w:t>Lokmetināšanas</w:t>
      </w:r>
      <w:proofErr w:type="spellEnd"/>
      <w:r w:rsidRPr="00187A46">
        <w:rPr>
          <w:rFonts w:ascii="Times New Roman" w:hAnsi="Times New Roman" w:cs="Times New Roman"/>
          <w:sz w:val="24"/>
          <w:szCs w:val="24"/>
          <w:lang w:val="lv-LV"/>
        </w:rPr>
        <w:t xml:space="preserve"> iekārtās kā enerģijas avots tiek izmantota elektriskā strāva. Tādēļ ir būtiski, metināšanas darbus veicot, stingri ievērot Latvijas </w:t>
      </w:r>
      <w:proofErr w:type="spellStart"/>
      <w:r w:rsidRPr="00187A46">
        <w:rPr>
          <w:rFonts w:ascii="Times New Roman" w:hAnsi="Times New Roman" w:cs="Times New Roman"/>
          <w:sz w:val="24"/>
          <w:szCs w:val="24"/>
          <w:lang w:val="lv-LV"/>
        </w:rPr>
        <w:t>energostandarta</w:t>
      </w:r>
      <w:proofErr w:type="spellEnd"/>
      <w:r w:rsidRPr="00187A46">
        <w:rPr>
          <w:rFonts w:ascii="Times New Roman" w:hAnsi="Times New Roman" w:cs="Times New Roman"/>
          <w:sz w:val="24"/>
          <w:szCs w:val="24"/>
          <w:lang w:val="lv-LV"/>
        </w:rPr>
        <w:t xml:space="preserve"> LEK025 „Drošības prasības, veicot darbus elektroietaisēs” prasības, kā arī „Patērētāju elektroietaišu tehniskās eks</w:t>
      </w:r>
      <w:r>
        <w:rPr>
          <w:rFonts w:ascii="Times New Roman" w:hAnsi="Times New Roman" w:cs="Times New Roman"/>
          <w:sz w:val="24"/>
          <w:szCs w:val="24"/>
          <w:lang w:val="lv-LV"/>
        </w:rPr>
        <w:t xml:space="preserve">pluatācijas noteikumu” prasības. </w:t>
      </w:r>
      <w:r w:rsidRPr="00187A46">
        <w:rPr>
          <w:rFonts w:ascii="Times New Roman" w:hAnsi="Times New Roman" w:cs="Times New Roman"/>
          <w:sz w:val="24"/>
          <w:szCs w:val="24"/>
          <w:lang w:val="lv-LV"/>
        </w:rPr>
        <w:t>Elektriskās strāvas iedarbība uz cilvēka organismu var būt fizioloģiska, termiska, elektroķīmiska un mehāniska. Elektriskās strāvas iedarbības bīstamību uz cilvēka organismu nosaka caur ķermeni plūstošās strāvas stiprums un spriegums, strāvas ceļš ķermenī, strāvas iedarbības ilgums, kontakta virsmas lielums, kā arī strāvas veids (līdzstrāva, dažādu frekvenču maiņstrāva) un cilvēka fizioloģiskais (ietekmē ķermeņa elektrisko pretestību) un psiholoģiskais stāvoklis.</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 xml:space="preserve">Metinātājam ir paaugstinātas iespējas saņemt elektriskās strāvas iedarbību, jo metinātājam ir saskare ar strāvu vadošām daļām, kā arī strādājot slēgtās telpās un mitros vai karstos apstākļos </w:t>
      </w:r>
    </w:p>
    <w:p w:rsidR="00187A46"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(mitruma un</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 xml:space="preserve">sviedru izdalīšanās dēļ cilvēka ādas, darba apģērba vai </w:t>
      </w:r>
      <w:proofErr w:type="spellStart"/>
      <w:r w:rsidRPr="00187A46">
        <w:rPr>
          <w:rFonts w:ascii="Times New Roman" w:hAnsi="Times New Roman" w:cs="Times New Roman"/>
          <w:sz w:val="24"/>
          <w:szCs w:val="24"/>
          <w:lang w:val="lv-LV"/>
        </w:rPr>
        <w:t>aizsargaprīkojuma</w:t>
      </w:r>
      <w:proofErr w:type="spellEnd"/>
      <w:r w:rsidRPr="00187A46">
        <w:rPr>
          <w:rFonts w:ascii="Times New Roman" w:hAnsi="Times New Roman" w:cs="Times New Roman"/>
          <w:sz w:val="24"/>
          <w:szCs w:val="24"/>
          <w:lang w:val="lv-LV"/>
        </w:rPr>
        <w:t xml:space="preserve"> elektriskā pretestība samazinās).</w:t>
      </w:r>
    </w:p>
    <w:p w:rsidR="00187A46" w:rsidRDefault="00187A46" w:rsidP="00187A46">
      <w:pPr>
        <w:jc w:val="both"/>
        <w:rPr>
          <w:rFonts w:ascii="Times New Roman" w:hAnsi="Times New Roman" w:cs="Times New Roman"/>
          <w:b/>
          <w:sz w:val="24"/>
          <w:szCs w:val="24"/>
          <w:lang w:val="lv-LV"/>
        </w:rPr>
      </w:pPr>
      <w:r w:rsidRPr="00187A46">
        <w:rPr>
          <w:rFonts w:ascii="Times New Roman" w:hAnsi="Times New Roman" w:cs="Times New Roman"/>
          <w:b/>
          <w:sz w:val="24"/>
          <w:szCs w:val="24"/>
          <w:lang w:val="lv-LV"/>
        </w:rPr>
        <w:t>Fiziskie darba vides riska faktori- Elektromagnētiskais lauks</w:t>
      </w:r>
    </w:p>
    <w:p w:rsidR="00187A46"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Magnētiskais lauks izraisa nervu un muskuļu kairinājumu, kā arī laukam pakļauto ķermeņa daļu sasilšanu. No magnētiskā lauka iedarbības praktiski nav iespējams izvairīties. Tas ir bīstams</w:t>
      </w:r>
      <w:r>
        <w:rPr>
          <w:rFonts w:ascii="Times New Roman" w:hAnsi="Times New Roman" w:cs="Times New Roman"/>
          <w:sz w:val="24"/>
          <w:szCs w:val="24"/>
          <w:lang w:val="lv-LV"/>
        </w:rPr>
        <w:t xml:space="preserve"> d</w:t>
      </w:r>
      <w:r w:rsidRPr="00187A46">
        <w:rPr>
          <w:rFonts w:ascii="Times New Roman" w:hAnsi="Times New Roman" w:cs="Times New Roman"/>
          <w:sz w:val="24"/>
          <w:szCs w:val="24"/>
          <w:lang w:val="lv-LV"/>
        </w:rPr>
        <w:t>arbiniekiem ar aktīvu vai pasīvu papildaprīkojumu. No elektromagnētiskā lauka rašanās viedokļa visbīstamākie ir metināšanas procesi, kuriem raksturīga stipras strāvas izmantošana. Tāpat magnētiskais lauks var izraisīt loka nobīdi (magnētiskā pūte).</w:t>
      </w:r>
    </w:p>
    <w:p w:rsidR="00187A46" w:rsidRDefault="00187A46" w:rsidP="00187A46">
      <w:pPr>
        <w:jc w:val="both"/>
        <w:rPr>
          <w:rFonts w:ascii="Times New Roman" w:hAnsi="Times New Roman" w:cs="Times New Roman"/>
          <w:b/>
          <w:sz w:val="24"/>
          <w:szCs w:val="24"/>
          <w:lang w:val="lv-LV"/>
        </w:rPr>
      </w:pPr>
      <w:r w:rsidRPr="00187A46">
        <w:rPr>
          <w:rFonts w:ascii="Times New Roman" w:hAnsi="Times New Roman" w:cs="Times New Roman"/>
          <w:b/>
          <w:sz w:val="24"/>
          <w:szCs w:val="24"/>
          <w:lang w:val="lv-LV"/>
        </w:rPr>
        <w:t>Fiziskie darba vides riska faktori-Ultravioletā, redzamā un infrasarkanā spektra starojums</w:t>
      </w:r>
    </w:p>
    <w:p w:rsidR="00C405DF"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Veicot metināšanas darbus, pateicoties augstām temperatūrām metināšanas vietā, tiek intensīvi izstarota gaisma visā tās spektrā, sākot no infrasarkanā līdz pat ultravioletajam starojumam. Gāzes metināšanas procesā izdalās redzamā gaisma un infrasarkanais starojums, </w:t>
      </w:r>
      <w:proofErr w:type="spellStart"/>
      <w:r w:rsidRPr="00187A46">
        <w:rPr>
          <w:rFonts w:ascii="Times New Roman" w:hAnsi="Times New Roman" w:cs="Times New Roman"/>
          <w:sz w:val="24"/>
          <w:szCs w:val="24"/>
          <w:lang w:val="lv-LV"/>
        </w:rPr>
        <w:t>lokmetināšanas</w:t>
      </w:r>
      <w:proofErr w:type="spellEnd"/>
      <w:r w:rsidRPr="00187A46">
        <w:rPr>
          <w:rFonts w:ascii="Times New Roman" w:hAnsi="Times New Roman" w:cs="Times New Roman"/>
          <w:sz w:val="24"/>
          <w:szCs w:val="24"/>
          <w:lang w:val="lv-LV"/>
        </w:rPr>
        <w:t xml:space="preserve"> procesā izdalās arī ultravioletais starojums. Šis izstarojums ir bīstams ne tikai pašam metināšanas darbu veicējam, bet arī apkārtējiem.</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Ultravioletais starojums ir bīstams acīm, kā arī rada saules apdegumam līdzīgu efektu.</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 xml:space="preserve">Redzamā gaisma praktiski bez šķēršļiem izspiežas cauri acs tīklenei, pie lielas gaismas </w:t>
      </w:r>
      <w:r w:rsidRPr="00187A46">
        <w:rPr>
          <w:rFonts w:ascii="Times New Roman" w:hAnsi="Times New Roman" w:cs="Times New Roman"/>
          <w:sz w:val="24"/>
          <w:szCs w:val="24"/>
          <w:lang w:val="lv-LV"/>
        </w:rPr>
        <w:lastRenderedPageBreak/>
        <w:t>intensitātes novedot pie akluma.</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Infrasarkanais starojums savukārt noved pie acs tīklenes iekaisuma (īsviļņu izstarojums), kā arī pie akluma (kataraktas) pie garāku infrasarkano viļņu izstarojuma.</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 xml:space="preserve">Īpaši papildnoteikumi aizsardzībai no optiskā (gaismas) izstarojuma jāievēro </w:t>
      </w:r>
      <w:proofErr w:type="spellStart"/>
      <w:r w:rsidRPr="00187A46">
        <w:rPr>
          <w:rFonts w:ascii="Times New Roman" w:hAnsi="Times New Roman" w:cs="Times New Roman"/>
          <w:sz w:val="24"/>
          <w:szCs w:val="24"/>
          <w:lang w:val="lv-LV"/>
        </w:rPr>
        <w:t>lāzerrmetināšanas</w:t>
      </w:r>
      <w:proofErr w:type="spellEnd"/>
      <w:r w:rsidRPr="00187A46">
        <w:rPr>
          <w:rFonts w:ascii="Times New Roman" w:hAnsi="Times New Roman" w:cs="Times New Roman"/>
          <w:sz w:val="24"/>
          <w:szCs w:val="24"/>
          <w:lang w:val="lv-LV"/>
        </w:rPr>
        <w:t xml:space="preserve"> un citos materiālu </w:t>
      </w:r>
      <w:proofErr w:type="spellStart"/>
      <w:r w:rsidRPr="00187A46">
        <w:rPr>
          <w:rFonts w:ascii="Times New Roman" w:hAnsi="Times New Roman" w:cs="Times New Roman"/>
          <w:sz w:val="24"/>
          <w:szCs w:val="24"/>
          <w:lang w:val="lv-LV"/>
        </w:rPr>
        <w:t>lāzerapstrādes</w:t>
      </w:r>
      <w:proofErr w:type="spellEnd"/>
      <w:r w:rsidRPr="00187A46">
        <w:rPr>
          <w:rFonts w:ascii="Times New Roman" w:hAnsi="Times New Roman" w:cs="Times New Roman"/>
          <w:sz w:val="24"/>
          <w:szCs w:val="24"/>
          <w:lang w:val="lv-LV"/>
        </w:rPr>
        <w:t xml:space="preserve"> procesos.</w:t>
      </w:r>
      <w:r>
        <w:rPr>
          <w:rFonts w:ascii="Times New Roman" w:hAnsi="Times New Roman" w:cs="Times New Roman"/>
          <w:sz w:val="24"/>
          <w:szCs w:val="24"/>
          <w:lang w:val="lv-LV"/>
        </w:rPr>
        <w:t xml:space="preserve"> </w:t>
      </w:r>
      <w:r w:rsidRPr="00187A46">
        <w:rPr>
          <w:rFonts w:ascii="Times New Roman" w:hAnsi="Times New Roman" w:cs="Times New Roman"/>
          <w:sz w:val="24"/>
          <w:szCs w:val="24"/>
          <w:lang w:val="lv-LV"/>
        </w:rPr>
        <w:t xml:space="preserve">Lāzera izstarojums var ietekmēt redzi (acu iekaisums, katarakta), kā arī iedarboties uz ādu (apsārtums, apdegums, ādas vēža veicināšana). Iedarbības bīstamību nosaka lāzera stara enerģija un jaudas blīvums, gaismas viļņa garums, iedarbības laiks, kā arī iedarbībai </w:t>
      </w:r>
    </w:p>
    <w:p w:rsidR="00187A46" w:rsidRPr="00187A46"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pakļautā atklātā ādas laukuma stāvoklis. Lāzera izstarojums ar termisko iedarbību var sadedzināt ādu. Tāpat lāzera starojums var izraisīt </w:t>
      </w:r>
      <w:proofErr w:type="spellStart"/>
      <w:r w:rsidRPr="00187A46">
        <w:rPr>
          <w:rFonts w:ascii="Times New Roman" w:hAnsi="Times New Roman" w:cs="Times New Roman"/>
          <w:sz w:val="24"/>
          <w:szCs w:val="24"/>
          <w:lang w:val="lv-LV"/>
        </w:rPr>
        <w:t>termoakustisko</w:t>
      </w:r>
      <w:proofErr w:type="spellEnd"/>
      <w:r w:rsidRPr="00187A46">
        <w:rPr>
          <w:rFonts w:ascii="Times New Roman" w:hAnsi="Times New Roman" w:cs="Times New Roman"/>
          <w:sz w:val="24"/>
          <w:szCs w:val="24"/>
          <w:lang w:val="lv-LV"/>
        </w:rPr>
        <w:t xml:space="preserve"> efektu, veicinot iztvaikošanu un bīstamu spiediena viļņu rašanos. Tāpat lāzera stars var izraisīt </w:t>
      </w:r>
      <w:proofErr w:type="spellStart"/>
      <w:r w:rsidRPr="00187A46">
        <w:rPr>
          <w:rFonts w:ascii="Times New Roman" w:hAnsi="Times New Roman" w:cs="Times New Roman"/>
          <w:sz w:val="24"/>
          <w:szCs w:val="24"/>
          <w:lang w:val="lv-LV"/>
        </w:rPr>
        <w:t>fotoķīmisku</w:t>
      </w:r>
      <w:proofErr w:type="spellEnd"/>
      <w:r w:rsidRPr="00187A46">
        <w:rPr>
          <w:rFonts w:ascii="Times New Roman" w:hAnsi="Times New Roman" w:cs="Times New Roman"/>
          <w:sz w:val="24"/>
          <w:szCs w:val="24"/>
          <w:lang w:val="lv-LV"/>
        </w:rPr>
        <w:t xml:space="preserve"> efektu, kā rezultātā iespējama aklo plankumu veidošanās uz tīklenes, lāzera staram lūstot, ejot cauri acs lēcai. Lāzera starojums pēc iedarbības tiek dalīts 5 klasēs: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1. klases starojums tiek uzskatīts par nekaitīgu,</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2. klases starojums, kas atrodas tikai redzamajā spektra daļā, nav bīstams acīm, ja iedarbības laiks nepārsniedz 0,25 sekundes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3A klases starojums kļūst bīstams acīm, samazinoties stara</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šķērsgriezumam;</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3B klases starojums ir bīstams acīm, kā arī ādai</w:t>
      </w:r>
    </w:p>
    <w:p w:rsid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4. klases starojums ir ļoti bīstams acīm un ādai, bīstams var būt arī izfokusēts starojums.</w:t>
      </w:r>
    </w:p>
    <w:p w:rsidR="00187A46" w:rsidRDefault="00187A46" w:rsidP="00187A46">
      <w:pPr>
        <w:jc w:val="both"/>
        <w:rPr>
          <w:rFonts w:ascii="Times New Roman" w:hAnsi="Times New Roman" w:cs="Times New Roman"/>
          <w:b/>
          <w:sz w:val="24"/>
          <w:szCs w:val="24"/>
          <w:lang w:val="lv-LV"/>
        </w:rPr>
      </w:pPr>
      <w:r w:rsidRPr="00187A46">
        <w:rPr>
          <w:rFonts w:ascii="Times New Roman" w:hAnsi="Times New Roman" w:cs="Times New Roman"/>
          <w:b/>
          <w:sz w:val="24"/>
          <w:szCs w:val="24"/>
          <w:lang w:val="lv-LV"/>
        </w:rPr>
        <w:t>Ķīmiskie darba vides riska faktori</w:t>
      </w:r>
    </w:p>
    <w:p w:rsidR="00603A3A"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Metināšanas procesa laikā izdalījušies metināšanas aerosoli var būt īpaši bīstami, jo to sastāvā var būt vielas, kuras ietilpst metāla sastāvā, kā arī sadegušās krāsas un lakas daļiņas. Metināšanas aerosoli iekļūst dziļi plaušu audos, bieži radot t. s. metinātāju drudzi (akūtu plaušu reakciju uz izkusušajām un bieži toksiskajām metāla daļiņām), kā arī hroniskas plaušu slimības. Metināšanas aerosoli ir viens no tiem ķīmiskajiem darba vides riska faktoriem, kurš vairāk nekā 60% gadījumu no veiktajiem </w:t>
      </w:r>
    </w:p>
    <w:p w:rsidR="00187A46" w:rsidRPr="00187A46" w:rsidRDefault="00187A46" w:rsidP="00C405DF">
      <w:pPr>
        <w:spacing w:after="120" w:line="360" w:lineRule="auto"/>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mērījumiem pārsniedz aroda ekspozīcijas robežvērtību (citiem vārdiem sakot, drošo koncentrāciju). Veicot </w:t>
      </w:r>
      <w:proofErr w:type="spellStart"/>
      <w:r w:rsidRPr="00187A46">
        <w:rPr>
          <w:rFonts w:ascii="Times New Roman" w:hAnsi="Times New Roman" w:cs="Times New Roman"/>
          <w:sz w:val="24"/>
          <w:szCs w:val="24"/>
          <w:lang w:val="lv-LV"/>
        </w:rPr>
        <w:t>lokmetināšanas</w:t>
      </w:r>
      <w:proofErr w:type="spellEnd"/>
      <w:r w:rsidRPr="00187A46">
        <w:rPr>
          <w:rFonts w:ascii="Times New Roman" w:hAnsi="Times New Roman" w:cs="Times New Roman"/>
          <w:sz w:val="24"/>
          <w:szCs w:val="24"/>
          <w:lang w:val="lv-LV"/>
        </w:rPr>
        <w:t xml:space="preserve"> darbus, tiek izmantotas tehniskās gāzes (</w:t>
      </w:r>
      <w:proofErr w:type="spellStart"/>
      <w:r w:rsidRPr="00187A46">
        <w:rPr>
          <w:rFonts w:ascii="Times New Roman" w:hAnsi="Times New Roman" w:cs="Times New Roman"/>
          <w:sz w:val="24"/>
          <w:szCs w:val="24"/>
          <w:lang w:val="lv-LV"/>
        </w:rPr>
        <w:t>aizsargggāzes</w:t>
      </w:r>
      <w:proofErr w:type="spellEnd"/>
      <w:r w:rsidRPr="00187A46">
        <w:rPr>
          <w:rFonts w:ascii="Times New Roman" w:hAnsi="Times New Roman" w:cs="Times New Roman"/>
          <w:sz w:val="24"/>
          <w:szCs w:val="24"/>
          <w:lang w:val="lv-LV"/>
        </w:rPr>
        <w:t xml:space="preserve">, plazmu veidojošās gāzes </w:t>
      </w:r>
      <w:proofErr w:type="spellStart"/>
      <w:r w:rsidRPr="00187A46">
        <w:rPr>
          <w:rFonts w:ascii="Times New Roman" w:hAnsi="Times New Roman" w:cs="Times New Roman"/>
          <w:sz w:val="24"/>
          <w:szCs w:val="24"/>
          <w:lang w:val="lv-LV"/>
        </w:rPr>
        <w:t>utml</w:t>
      </w:r>
      <w:proofErr w:type="spellEnd"/>
      <w:r w:rsidRPr="00187A46">
        <w:rPr>
          <w:rFonts w:ascii="Times New Roman" w:hAnsi="Times New Roman" w:cs="Times New Roman"/>
          <w:sz w:val="24"/>
          <w:szCs w:val="24"/>
          <w:lang w:val="lv-LV"/>
        </w:rPr>
        <w:t xml:space="preserve">.), tāpat augsto temperatūru dēļ notiek metināmo materiālu, palīgmateriālu un pildvielu iztvaikošana, kā arī notiek dažādas ķīmiskas reakcijas starp metināšanas procesā iesaistītajām vielām, kas ir bīstamas cilvēka organismam. Tās visas var nonākt cilvēka ķermenī ieelpojot (gāzes, tvaiki, putekļi), norijot (putekļi un šķidrumi), kā arī caur atklātām ādas virsmām (putekļi un šķidrumi). Bīstamās vielas var rasties no elektrodu pārklājuma vai </w:t>
      </w:r>
      <w:proofErr w:type="spellStart"/>
      <w:r w:rsidRPr="00187A46">
        <w:rPr>
          <w:rFonts w:ascii="Times New Roman" w:hAnsi="Times New Roman" w:cs="Times New Roman"/>
          <w:sz w:val="24"/>
          <w:szCs w:val="24"/>
          <w:lang w:val="lv-LV"/>
        </w:rPr>
        <w:t>aizsarggāzēm</w:t>
      </w:r>
      <w:proofErr w:type="spellEnd"/>
      <w:r w:rsidRPr="00187A46">
        <w:rPr>
          <w:rFonts w:ascii="Times New Roman" w:hAnsi="Times New Roman" w:cs="Times New Roman"/>
          <w:sz w:val="24"/>
          <w:szCs w:val="24"/>
          <w:lang w:val="lv-LV"/>
        </w:rPr>
        <w:t xml:space="preserve">, iztvaikojot pamatmateriālam un pildvielām, kā arī degot un iztvaikojot dažādiem piejaukumiem un netīrumiem (eļļai, taukiem, rūsai </w:t>
      </w:r>
      <w:proofErr w:type="spellStart"/>
      <w:r w:rsidRPr="00187A46">
        <w:rPr>
          <w:rFonts w:ascii="Times New Roman" w:hAnsi="Times New Roman" w:cs="Times New Roman"/>
          <w:sz w:val="24"/>
          <w:szCs w:val="24"/>
          <w:lang w:val="lv-LV"/>
        </w:rPr>
        <w:t>utml</w:t>
      </w:r>
      <w:proofErr w:type="spellEnd"/>
      <w:r w:rsidRPr="00187A46">
        <w:rPr>
          <w:rFonts w:ascii="Times New Roman" w:hAnsi="Times New Roman" w:cs="Times New Roman"/>
          <w:sz w:val="24"/>
          <w:szCs w:val="24"/>
          <w:lang w:val="lv-LV"/>
        </w:rPr>
        <w:t xml:space="preserve">.), bez tam </w:t>
      </w:r>
      <w:proofErr w:type="spellStart"/>
      <w:r w:rsidRPr="00187A46">
        <w:rPr>
          <w:rFonts w:ascii="Times New Roman" w:hAnsi="Times New Roman" w:cs="Times New Roman"/>
          <w:sz w:val="24"/>
          <w:szCs w:val="24"/>
          <w:lang w:val="lv-LV"/>
        </w:rPr>
        <w:t>lokmet</w:t>
      </w:r>
      <w:r>
        <w:rPr>
          <w:rFonts w:ascii="Times New Roman" w:hAnsi="Times New Roman" w:cs="Times New Roman"/>
          <w:sz w:val="24"/>
          <w:szCs w:val="24"/>
          <w:lang w:val="lv-LV"/>
        </w:rPr>
        <w:t>ināšanas</w:t>
      </w:r>
      <w:proofErr w:type="spellEnd"/>
      <w:r>
        <w:rPr>
          <w:rFonts w:ascii="Times New Roman" w:hAnsi="Times New Roman" w:cs="Times New Roman"/>
          <w:sz w:val="24"/>
          <w:szCs w:val="24"/>
          <w:lang w:val="lv-LV"/>
        </w:rPr>
        <w:t xml:space="preserve"> procesos izdalās dūmi.</w:t>
      </w:r>
    </w:p>
    <w:p w:rsidR="00EC15D1" w:rsidRDefault="00EC15D1" w:rsidP="00187A46">
      <w:pPr>
        <w:jc w:val="both"/>
        <w:rPr>
          <w:rFonts w:ascii="Times New Roman" w:hAnsi="Times New Roman" w:cs="Times New Roman"/>
          <w:sz w:val="24"/>
          <w:szCs w:val="24"/>
          <w:lang w:val="lv-LV"/>
        </w:rPr>
      </w:pP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Dažu bīstamu gāzveida vielu piemēri:</w:t>
      </w:r>
    </w:p>
    <w:p w:rsidR="00187A46" w:rsidRPr="00187A46" w:rsidRDefault="00187A46" w:rsidP="00187A46">
      <w:pPr>
        <w:jc w:val="both"/>
        <w:rPr>
          <w:rFonts w:ascii="Times New Roman" w:hAnsi="Times New Roman" w:cs="Times New Roman"/>
          <w:sz w:val="24"/>
          <w:szCs w:val="24"/>
          <w:lang w:val="lv-LV"/>
        </w:rPr>
      </w:pPr>
      <w:r>
        <w:rPr>
          <w:rFonts w:ascii="Times New Roman" w:hAnsi="Times New Roman" w:cs="Times New Roman"/>
          <w:sz w:val="24"/>
          <w:szCs w:val="24"/>
          <w:lang w:val="lv-LV"/>
        </w:rPr>
        <w:t>1. Slāpekļa oksīdi (</w:t>
      </w:r>
      <w:proofErr w:type="spellStart"/>
      <w:r>
        <w:rPr>
          <w:rFonts w:ascii="Times New Roman" w:hAnsi="Times New Roman" w:cs="Times New Roman"/>
          <w:sz w:val="24"/>
          <w:szCs w:val="24"/>
          <w:lang w:val="lv-LV"/>
        </w:rPr>
        <w:t>NOx</w:t>
      </w:r>
      <w:proofErr w:type="spellEnd"/>
      <w:r>
        <w:rPr>
          <w:rFonts w:ascii="Times New Roman" w:hAnsi="Times New Roman" w:cs="Times New Roman"/>
          <w:sz w:val="24"/>
          <w:szCs w:val="24"/>
          <w:lang w:val="lv-LV"/>
        </w:rPr>
        <w:t>):</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Veidojas temperatūrās virs 1000°C;</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Nosmak</w:t>
      </w:r>
      <w:r>
        <w:rPr>
          <w:rFonts w:ascii="Times New Roman" w:hAnsi="Times New Roman" w:cs="Times New Roman"/>
          <w:sz w:val="24"/>
          <w:szCs w:val="24"/>
          <w:lang w:val="lv-LV"/>
        </w:rPr>
        <w:t>šanas risks pēc 6 – 12 stundām.</w:t>
      </w:r>
    </w:p>
    <w:p w:rsidR="00C405DF" w:rsidRDefault="00C405DF" w:rsidP="00187A46">
      <w:pPr>
        <w:jc w:val="both"/>
        <w:rPr>
          <w:rFonts w:ascii="Times New Roman" w:hAnsi="Times New Roman" w:cs="Times New Roman"/>
          <w:sz w:val="24"/>
          <w:szCs w:val="24"/>
          <w:lang w:val="lv-LV"/>
        </w:rPr>
      </w:pPr>
    </w:p>
    <w:p w:rsidR="00187A46" w:rsidRPr="00187A46" w:rsidRDefault="00187A46" w:rsidP="00187A46">
      <w:pPr>
        <w:jc w:val="both"/>
        <w:rPr>
          <w:rFonts w:ascii="Times New Roman" w:hAnsi="Times New Roman" w:cs="Times New Roman"/>
          <w:sz w:val="24"/>
          <w:szCs w:val="24"/>
          <w:lang w:val="lv-LV"/>
        </w:rPr>
      </w:pPr>
      <w:r>
        <w:rPr>
          <w:rFonts w:ascii="Times New Roman" w:hAnsi="Times New Roman" w:cs="Times New Roman"/>
          <w:sz w:val="24"/>
          <w:szCs w:val="24"/>
          <w:lang w:val="lv-LV"/>
        </w:rPr>
        <w:t>2. Ozons (O3):</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Rodas no gaisa skābekļa ultravioletā starojuma rezultātā;</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Kairina gļotādas;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I</w:t>
      </w:r>
      <w:r>
        <w:rPr>
          <w:rFonts w:ascii="Times New Roman" w:hAnsi="Times New Roman" w:cs="Times New Roman"/>
          <w:sz w:val="24"/>
          <w:szCs w:val="24"/>
          <w:lang w:val="lv-LV"/>
        </w:rPr>
        <w:t>zraisa nogurumu un galvassāpes.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3. Tvana gā</w:t>
      </w:r>
      <w:r>
        <w:rPr>
          <w:rFonts w:ascii="Times New Roman" w:hAnsi="Times New Roman" w:cs="Times New Roman"/>
          <w:sz w:val="24"/>
          <w:szCs w:val="24"/>
          <w:lang w:val="lv-LV"/>
        </w:rPr>
        <w:t>ze (CO) un ogļskābā gāze (CO2):</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Tvana gāze rodas no nepilnīgas </w:t>
      </w:r>
      <w:proofErr w:type="spellStart"/>
      <w:r w:rsidRPr="00187A46">
        <w:rPr>
          <w:rFonts w:ascii="Times New Roman" w:hAnsi="Times New Roman" w:cs="Times New Roman"/>
          <w:sz w:val="24"/>
          <w:szCs w:val="24"/>
          <w:lang w:val="lv-LV"/>
        </w:rPr>
        <w:t>deggāzu</w:t>
      </w:r>
      <w:proofErr w:type="spellEnd"/>
      <w:r w:rsidRPr="00187A46">
        <w:rPr>
          <w:rFonts w:ascii="Times New Roman" w:hAnsi="Times New Roman" w:cs="Times New Roman"/>
          <w:sz w:val="24"/>
          <w:szCs w:val="24"/>
          <w:lang w:val="lv-LV"/>
        </w:rPr>
        <w:t xml:space="preserve"> sadegšanas vai sadaloties ogļskābajai gāzei;</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Tvana gāze izraisa galvassāpes, sliktu dūšu, miegainību, reiboņus un samaņas zudumu;</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Ogļskābā gāze rodas oglekļa pilnīgas sadegšanas rezultātā;</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4% ogļskābās gāzes koncentrācija elpojamajā gaisā izraisa galvassāpes, reiboņus un samaņas zuduma risk</w:t>
      </w:r>
      <w:r>
        <w:rPr>
          <w:rFonts w:ascii="Times New Roman" w:hAnsi="Times New Roman" w:cs="Times New Roman"/>
          <w:sz w:val="24"/>
          <w:szCs w:val="24"/>
          <w:lang w:val="lv-LV"/>
        </w:rPr>
        <w:t>u.</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4. Fosgēns – ogļskābes </w:t>
      </w:r>
      <w:proofErr w:type="spellStart"/>
      <w:r w:rsidRPr="00187A46">
        <w:rPr>
          <w:rFonts w:ascii="Times New Roman" w:hAnsi="Times New Roman" w:cs="Times New Roman"/>
          <w:sz w:val="24"/>
          <w:szCs w:val="24"/>
          <w:lang w:val="lv-LV"/>
        </w:rPr>
        <w:t>dihloranhidrīds</w:t>
      </w:r>
      <w:proofErr w:type="spellEnd"/>
      <w:r w:rsidRPr="00187A46">
        <w:rPr>
          <w:rFonts w:ascii="Times New Roman" w:hAnsi="Times New Roman" w:cs="Times New Roman"/>
          <w:sz w:val="24"/>
          <w:szCs w:val="24"/>
          <w:lang w:val="lv-LV"/>
        </w:rPr>
        <w:t xml:space="preserve"> (COCl2) – nedrīks</w:t>
      </w:r>
      <w:r>
        <w:rPr>
          <w:rFonts w:ascii="Times New Roman" w:hAnsi="Times New Roman" w:cs="Times New Roman"/>
          <w:sz w:val="24"/>
          <w:szCs w:val="24"/>
          <w:lang w:val="lv-LV"/>
        </w:rPr>
        <w:t>t izmantot metināšanas darbos!:</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Šī gāze rodas sildīšanas procesā vai iedarbojoties ultravioletajam starojumam uz attaukojošajiem līdzekļiem, kuru sastāvā ir hloru saturoši ogļūdeņraži;</w:t>
      </w:r>
    </w:p>
    <w:p w:rsidR="00187A46" w:rsidRP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    Zema fosgēna koncentrācija izraisa bojājumus, sākot no gļotādu kairinājuma līdz pa</w:t>
      </w:r>
      <w:r>
        <w:rPr>
          <w:rFonts w:ascii="Times New Roman" w:hAnsi="Times New Roman" w:cs="Times New Roman"/>
          <w:sz w:val="24"/>
          <w:szCs w:val="24"/>
          <w:lang w:val="lv-LV"/>
        </w:rPr>
        <w:t>t nopietniem plaušu bojājumiem.</w:t>
      </w:r>
    </w:p>
    <w:p w:rsidR="00187A46" w:rsidRDefault="00187A46" w:rsidP="00187A46">
      <w:pPr>
        <w:jc w:val="both"/>
        <w:rPr>
          <w:rFonts w:ascii="Times New Roman" w:hAnsi="Times New Roman" w:cs="Times New Roman"/>
          <w:sz w:val="24"/>
          <w:szCs w:val="24"/>
          <w:lang w:val="lv-LV"/>
        </w:rPr>
      </w:pPr>
      <w:r w:rsidRPr="00187A46">
        <w:rPr>
          <w:rFonts w:ascii="Times New Roman" w:hAnsi="Times New Roman" w:cs="Times New Roman"/>
          <w:sz w:val="24"/>
          <w:szCs w:val="24"/>
          <w:lang w:val="lv-LV"/>
        </w:rPr>
        <w:t xml:space="preserve">Tāpat bīstamas vielas ir sastāvi, kurus izmanto nerūsošā tēraudu šuvju kodināšanai, lai atjaunotu metināšanas vietu korozijas izturības atjaunošanai, tie ir toksiski, ļoti toksiski, kairinoši, kodīgi </w:t>
      </w:r>
      <w:proofErr w:type="spellStart"/>
      <w:r w:rsidRPr="00187A46">
        <w:rPr>
          <w:rFonts w:ascii="Times New Roman" w:hAnsi="Times New Roman" w:cs="Times New Roman"/>
          <w:sz w:val="24"/>
          <w:szCs w:val="24"/>
          <w:lang w:val="lv-LV"/>
        </w:rPr>
        <w:t>utml</w:t>
      </w:r>
      <w:proofErr w:type="spellEnd"/>
      <w:r w:rsidRPr="00187A46">
        <w:rPr>
          <w:rFonts w:ascii="Times New Roman" w:hAnsi="Times New Roman" w:cs="Times New Roman"/>
          <w:sz w:val="24"/>
          <w:szCs w:val="24"/>
          <w:lang w:val="lv-LV"/>
        </w:rPr>
        <w:t>.</w:t>
      </w:r>
    </w:p>
    <w:p w:rsidR="00A35C51" w:rsidRDefault="00A35C51" w:rsidP="00187A46">
      <w:pPr>
        <w:jc w:val="both"/>
        <w:rPr>
          <w:rFonts w:ascii="Times New Roman" w:hAnsi="Times New Roman" w:cs="Times New Roman"/>
          <w:b/>
          <w:sz w:val="24"/>
          <w:szCs w:val="24"/>
          <w:lang w:val="lv-LV"/>
        </w:rPr>
      </w:pPr>
      <w:r w:rsidRPr="00A35C51">
        <w:rPr>
          <w:rFonts w:ascii="Times New Roman" w:hAnsi="Times New Roman" w:cs="Times New Roman"/>
          <w:b/>
          <w:sz w:val="24"/>
          <w:szCs w:val="24"/>
          <w:lang w:val="lv-LV"/>
        </w:rPr>
        <w:t>Darba vides traumatisma riska faktori –Troksnis un vibrācijas</w:t>
      </w:r>
    </w:p>
    <w:p w:rsidR="00603A3A" w:rsidRDefault="00A35C51" w:rsidP="00A35C51">
      <w:pPr>
        <w:spacing w:after="120" w:line="360" w:lineRule="auto"/>
        <w:jc w:val="both"/>
        <w:rPr>
          <w:rFonts w:ascii="Times New Roman" w:hAnsi="Times New Roman" w:cs="Times New Roman"/>
          <w:sz w:val="24"/>
          <w:szCs w:val="24"/>
          <w:lang w:val="lv-LV"/>
        </w:rPr>
      </w:pPr>
      <w:r w:rsidRPr="00A35C51">
        <w:rPr>
          <w:rFonts w:ascii="Times New Roman" w:hAnsi="Times New Roman" w:cs="Times New Roman"/>
          <w:sz w:val="24"/>
          <w:szCs w:val="24"/>
          <w:lang w:val="lv-LV"/>
        </w:rPr>
        <w:t xml:space="preserve">Troksnis - veicot metālapstrādes darbus, ir viens no izplatītākajiem darba vides riska faktoriem, kuru lielākoties rada dažāda darba aprīkojuma (piemēram, </w:t>
      </w:r>
      <w:proofErr w:type="spellStart"/>
      <w:r w:rsidRPr="00A35C51">
        <w:rPr>
          <w:rFonts w:ascii="Times New Roman" w:hAnsi="Times New Roman" w:cs="Times New Roman"/>
          <w:sz w:val="24"/>
          <w:szCs w:val="24"/>
          <w:lang w:val="lv-LV"/>
        </w:rPr>
        <w:t>slīpmašīnu</w:t>
      </w:r>
      <w:proofErr w:type="spellEnd"/>
      <w:r w:rsidRPr="00A35C51">
        <w:rPr>
          <w:rFonts w:ascii="Times New Roman" w:hAnsi="Times New Roman" w:cs="Times New Roman"/>
          <w:sz w:val="24"/>
          <w:szCs w:val="24"/>
          <w:lang w:val="lv-LV"/>
        </w:rPr>
        <w:t>) lietošana. Katra no šīm iekārtām</w:t>
      </w:r>
      <w:r>
        <w:rPr>
          <w:rFonts w:ascii="Times New Roman" w:hAnsi="Times New Roman" w:cs="Times New Roman"/>
          <w:sz w:val="24"/>
          <w:szCs w:val="24"/>
          <w:lang w:val="lv-LV"/>
        </w:rPr>
        <w:t xml:space="preserve"> </w:t>
      </w:r>
      <w:r w:rsidRPr="00A35C51">
        <w:rPr>
          <w:rFonts w:ascii="Times New Roman" w:hAnsi="Times New Roman" w:cs="Times New Roman"/>
          <w:sz w:val="24"/>
          <w:szCs w:val="24"/>
          <w:lang w:val="lv-LV"/>
        </w:rPr>
        <w:t xml:space="preserve">strādājot rada troksni – dažādu frekvenču un dažādas intensitātes skaņu haotisku sakopojumu, kas </w:t>
      </w:r>
    </w:p>
    <w:p w:rsidR="00EC15D1" w:rsidRDefault="00A35C51" w:rsidP="00A35C51">
      <w:pPr>
        <w:spacing w:after="120" w:line="360" w:lineRule="auto"/>
        <w:jc w:val="both"/>
        <w:rPr>
          <w:rFonts w:ascii="Times New Roman" w:hAnsi="Times New Roman" w:cs="Times New Roman"/>
          <w:sz w:val="24"/>
          <w:szCs w:val="24"/>
          <w:lang w:val="lv-LV"/>
        </w:rPr>
      </w:pPr>
      <w:r w:rsidRPr="00A35C51">
        <w:rPr>
          <w:rFonts w:ascii="Times New Roman" w:hAnsi="Times New Roman" w:cs="Times New Roman"/>
          <w:sz w:val="24"/>
          <w:szCs w:val="24"/>
          <w:lang w:val="lv-LV"/>
        </w:rPr>
        <w:t xml:space="preserve">var ievērojami pārsniegt pieļaujamo (drošo) līmeni. Metālapstrādes darbu laikā veiktie mērījumi norāda uz trokšņa līmeni, kas ļoti bieži pārsniedz t. s. zemāko ekspozīcijas darbības līmeni – 80 </w:t>
      </w:r>
      <w:proofErr w:type="spellStart"/>
      <w:r w:rsidRPr="00A35C51">
        <w:rPr>
          <w:rFonts w:ascii="Times New Roman" w:hAnsi="Times New Roman" w:cs="Times New Roman"/>
          <w:sz w:val="24"/>
          <w:szCs w:val="24"/>
          <w:lang w:val="lv-LV"/>
        </w:rPr>
        <w:t>dB</w:t>
      </w:r>
      <w:proofErr w:type="spellEnd"/>
      <w:r w:rsidRPr="00A35C51">
        <w:rPr>
          <w:rFonts w:ascii="Times New Roman" w:hAnsi="Times New Roman" w:cs="Times New Roman"/>
          <w:sz w:val="24"/>
          <w:szCs w:val="24"/>
          <w:lang w:val="lv-LV"/>
        </w:rPr>
        <w:t>(A), kad ir nepieciešami dažādi nodarbināto dzirdes aizsardzības pasākumi, tostarp individuālo trokšņu aizsardzības aprīkojuma izmantošana.</w:t>
      </w:r>
      <w:r>
        <w:rPr>
          <w:rFonts w:ascii="Times New Roman" w:hAnsi="Times New Roman" w:cs="Times New Roman"/>
          <w:sz w:val="24"/>
          <w:szCs w:val="24"/>
          <w:lang w:val="lv-LV"/>
        </w:rPr>
        <w:t xml:space="preserve"> </w:t>
      </w:r>
      <w:r w:rsidRPr="00A35C51">
        <w:rPr>
          <w:rFonts w:ascii="Times New Roman" w:hAnsi="Times New Roman" w:cs="Times New Roman"/>
          <w:sz w:val="24"/>
          <w:szCs w:val="24"/>
          <w:lang w:val="lv-LV"/>
        </w:rPr>
        <w:t xml:space="preserve">Ļoti intensīva akūta trokšņa iedarbība var izraisīt īslaicīgu vai pastāvīgu dzirdes zudumu – akustisku traumu, savukārt pastāvīga, ilgstoša trokšņa iedarbības dēļ var attīstīties aroda </w:t>
      </w:r>
      <w:proofErr w:type="spellStart"/>
      <w:r w:rsidRPr="00A35C51">
        <w:rPr>
          <w:rFonts w:ascii="Times New Roman" w:hAnsi="Times New Roman" w:cs="Times New Roman"/>
          <w:sz w:val="24"/>
          <w:szCs w:val="24"/>
          <w:lang w:val="lv-LV"/>
        </w:rPr>
        <w:t>vājdzirdība</w:t>
      </w:r>
      <w:proofErr w:type="spellEnd"/>
      <w:r w:rsidRPr="00A35C51">
        <w:rPr>
          <w:rFonts w:ascii="Times New Roman" w:hAnsi="Times New Roman" w:cs="Times New Roman"/>
          <w:sz w:val="24"/>
          <w:szCs w:val="24"/>
          <w:lang w:val="lv-LV"/>
        </w:rPr>
        <w:t xml:space="preserve"> – dzirdes neatgriezeniska un neārstējama </w:t>
      </w:r>
    </w:p>
    <w:p w:rsidR="00EC15D1" w:rsidRDefault="00EC15D1" w:rsidP="00A35C51">
      <w:pPr>
        <w:spacing w:after="120" w:line="360" w:lineRule="auto"/>
        <w:jc w:val="both"/>
        <w:rPr>
          <w:rFonts w:ascii="Times New Roman" w:hAnsi="Times New Roman" w:cs="Times New Roman"/>
          <w:sz w:val="24"/>
          <w:szCs w:val="24"/>
          <w:lang w:val="lv-LV"/>
        </w:rPr>
      </w:pPr>
    </w:p>
    <w:p w:rsidR="00C405DF" w:rsidRDefault="00A35C51" w:rsidP="00A35C51">
      <w:pPr>
        <w:spacing w:after="120" w:line="360" w:lineRule="auto"/>
        <w:jc w:val="both"/>
        <w:rPr>
          <w:rFonts w:ascii="Times New Roman" w:hAnsi="Times New Roman" w:cs="Times New Roman"/>
          <w:sz w:val="24"/>
          <w:szCs w:val="24"/>
          <w:lang w:val="lv-LV"/>
        </w:rPr>
      </w:pPr>
      <w:bookmarkStart w:id="38" w:name="_GoBack"/>
      <w:bookmarkEnd w:id="38"/>
      <w:r w:rsidRPr="00A35C51">
        <w:rPr>
          <w:rFonts w:ascii="Times New Roman" w:hAnsi="Times New Roman" w:cs="Times New Roman"/>
          <w:sz w:val="24"/>
          <w:szCs w:val="24"/>
          <w:lang w:val="lv-LV"/>
        </w:rPr>
        <w:t>pasliktināšanās, kas ir viena no visvairāk izplatītajām arodslimībām pasaulē.</w:t>
      </w:r>
      <w:r>
        <w:rPr>
          <w:rFonts w:ascii="Times New Roman" w:hAnsi="Times New Roman" w:cs="Times New Roman"/>
          <w:sz w:val="24"/>
          <w:szCs w:val="24"/>
          <w:lang w:val="lv-LV"/>
        </w:rPr>
        <w:t xml:space="preserve"> </w:t>
      </w:r>
      <w:r w:rsidRPr="00A35C51">
        <w:rPr>
          <w:rFonts w:ascii="Times New Roman" w:hAnsi="Times New Roman" w:cs="Times New Roman"/>
          <w:sz w:val="24"/>
          <w:szCs w:val="24"/>
          <w:lang w:val="lv-LV"/>
        </w:rPr>
        <w:t xml:space="preserve">Dzirdes pavājināšanās pakāpe visbiežāk ir tieši proporcionāla darba stāžam trokšņainā vidē, tomēr tā var attīstīties jau dažu gadu laikā, īpaši strauji – pirmo piecu gadu laikā. Turklāt troksnis traucē savstarpēju sazināšanos, apgrūtina brīdinošu skaņas signālu uztveršanu, traucē sadzirdēt dažādas norādes un tādējādi veicina </w:t>
      </w:r>
    </w:p>
    <w:p w:rsidR="00A35C51" w:rsidRDefault="00A35C51" w:rsidP="00A35C51">
      <w:pPr>
        <w:spacing w:after="120" w:line="360" w:lineRule="auto"/>
        <w:jc w:val="both"/>
        <w:rPr>
          <w:rFonts w:ascii="Times New Roman" w:hAnsi="Times New Roman" w:cs="Times New Roman"/>
          <w:sz w:val="24"/>
          <w:szCs w:val="24"/>
          <w:lang w:val="lv-LV"/>
        </w:rPr>
      </w:pPr>
      <w:r w:rsidRPr="00A35C51">
        <w:rPr>
          <w:rFonts w:ascii="Times New Roman" w:hAnsi="Times New Roman" w:cs="Times New Roman"/>
          <w:sz w:val="24"/>
          <w:szCs w:val="24"/>
          <w:lang w:val="lv-LV"/>
        </w:rPr>
        <w:t>nelaimes gadījumus darbā. Ja darba vide ir trokšņaina, nodarbinātajam ir gandrīz neiespējami brīdināt citus nodarbinātos par draudošām briesmām, kas arī rada paaugstinātu nelaimes gadījumu risku.</w:t>
      </w:r>
    </w:p>
    <w:p w:rsidR="00A35C51" w:rsidRDefault="00A35C51" w:rsidP="00A35C51">
      <w:pPr>
        <w:spacing w:after="120" w:line="360" w:lineRule="auto"/>
        <w:jc w:val="both"/>
        <w:rPr>
          <w:rFonts w:ascii="Times New Roman" w:hAnsi="Times New Roman" w:cs="Times New Roman"/>
          <w:b/>
          <w:sz w:val="24"/>
          <w:szCs w:val="24"/>
          <w:lang w:val="lv-LV"/>
        </w:rPr>
      </w:pPr>
      <w:r w:rsidRPr="00A35C51">
        <w:rPr>
          <w:rFonts w:ascii="Times New Roman" w:hAnsi="Times New Roman" w:cs="Times New Roman"/>
          <w:b/>
          <w:sz w:val="24"/>
          <w:szCs w:val="24"/>
          <w:lang w:val="lv-LV"/>
        </w:rPr>
        <w:t>Darba vides traumatisma riska faktori- Ugunsbīstamība un sprādzienbīstamība</w:t>
      </w:r>
    </w:p>
    <w:p w:rsidR="0040026C" w:rsidRPr="00A35C51" w:rsidRDefault="00A35C51" w:rsidP="00A35C51">
      <w:pPr>
        <w:spacing w:after="120" w:line="360" w:lineRule="auto"/>
        <w:jc w:val="both"/>
        <w:rPr>
          <w:rFonts w:ascii="Times New Roman" w:hAnsi="Times New Roman" w:cs="Times New Roman"/>
          <w:b/>
          <w:sz w:val="24"/>
          <w:szCs w:val="24"/>
          <w:lang w:val="lv-LV"/>
        </w:rPr>
      </w:pPr>
      <w:r w:rsidRPr="00A35C51">
        <w:rPr>
          <w:rFonts w:ascii="Times New Roman" w:hAnsi="Times New Roman" w:cs="Times New Roman"/>
          <w:sz w:val="24"/>
          <w:szCs w:val="24"/>
          <w:lang w:val="lv-LV"/>
        </w:rPr>
        <w:t xml:space="preserve">Metināšanas darbiem ir raksturīgs ļoti augsts sprādzienbīstamības vai ugunsbīstamības risks, jo bieži vien metināšanas darba vietās tiek izmantotas viegli uzliesmojošas ķīmiskās vielas (gāzes, šķīdinātāji u. c.), tur mēdz būt arī karstas virsmas, kā arī rodas dzirksteles vai pat atklāta liesma (piemēram, šuvju slīpēšana ar leņķa </w:t>
      </w:r>
      <w:proofErr w:type="spellStart"/>
      <w:r w:rsidRPr="00A35C51">
        <w:rPr>
          <w:rFonts w:ascii="Times New Roman" w:hAnsi="Times New Roman" w:cs="Times New Roman"/>
          <w:sz w:val="24"/>
          <w:szCs w:val="24"/>
          <w:lang w:val="lv-LV"/>
        </w:rPr>
        <w:t>slīpmašīnām</w:t>
      </w:r>
      <w:proofErr w:type="spellEnd"/>
      <w:r w:rsidRPr="00A35C51">
        <w:rPr>
          <w:rFonts w:ascii="Times New Roman" w:hAnsi="Times New Roman" w:cs="Times New Roman"/>
          <w:sz w:val="24"/>
          <w:szCs w:val="24"/>
          <w:lang w:val="lv-LV"/>
        </w:rPr>
        <w:t xml:space="preserve"> un pati metināšana).</w:t>
      </w:r>
      <w:r>
        <w:rPr>
          <w:rFonts w:ascii="Times New Roman" w:hAnsi="Times New Roman" w:cs="Times New Roman"/>
          <w:sz w:val="24"/>
          <w:szCs w:val="24"/>
          <w:lang w:val="lv-LV"/>
        </w:rPr>
        <w:t xml:space="preserve"> </w:t>
      </w:r>
      <w:r w:rsidRPr="00A35C51">
        <w:rPr>
          <w:rFonts w:ascii="Times New Roman" w:hAnsi="Times New Roman" w:cs="Times New Roman"/>
          <w:sz w:val="24"/>
          <w:szCs w:val="24"/>
          <w:lang w:val="lv-LV"/>
        </w:rPr>
        <w:t>Tāpat jāizvērtē, kāda veida apkuri izmantot darba zonā, jo, piemēram, izmantojot elektrosildītāju, tiem var būt atklāta sildošās spirāles virsma, kuras izmantošana darba vietās, kur notiek darbs ar viegli uzliesmojošiem šķidrumiem, nav pieļaujama. Arī malkas apkures krāsnis bez papildu izolācijas var izraisīt ugunsnelaimi. Tāpat smēķēšana neatļautās vietās vai ķīmisko vielu glabāšanas vietu tuvumā var izraisīt ugunsnelaimi.</w:t>
      </w:r>
      <w:r w:rsidR="0040026C" w:rsidRPr="00A35C51">
        <w:rPr>
          <w:rFonts w:ascii="Times New Roman" w:hAnsi="Times New Roman" w:cs="Times New Roman"/>
          <w:b/>
          <w:sz w:val="24"/>
          <w:szCs w:val="24"/>
          <w:lang w:val="lv-LV"/>
        </w:rPr>
        <w:br w:type="page"/>
      </w:r>
    </w:p>
    <w:p w:rsidR="005D6D1F" w:rsidRDefault="005D6D1F">
      <w:pPr>
        <w:pStyle w:val="TOCHeading"/>
      </w:pPr>
    </w:p>
    <w:sdt>
      <w:sdtPr>
        <w:rPr>
          <w:rFonts w:asciiTheme="minorHAnsi" w:eastAsiaTheme="minorHAnsi" w:hAnsiTheme="minorHAnsi" w:cstheme="minorBidi"/>
          <w:color w:val="auto"/>
          <w:sz w:val="22"/>
          <w:szCs w:val="22"/>
          <w:lang w:val="en-GB"/>
        </w:rPr>
        <w:id w:val="1496295545"/>
        <w:docPartObj>
          <w:docPartGallery w:val="Table of Contents"/>
          <w:docPartUnique/>
        </w:docPartObj>
      </w:sdtPr>
      <w:sdtEndPr>
        <w:rPr>
          <w:b/>
          <w:bCs/>
          <w:noProof/>
        </w:rPr>
      </w:sdtEndPr>
      <w:sdtContent>
        <w:p w:rsidR="005D6D1F" w:rsidRPr="005D6D1F" w:rsidRDefault="005D6D1F">
          <w:pPr>
            <w:pStyle w:val="TOCHeading"/>
            <w:rPr>
              <w:color w:val="auto"/>
            </w:rPr>
          </w:pPr>
          <w:proofErr w:type="spellStart"/>
          <w:r w:rsidRPr="005D6D1F">
            <w:rPr>
              <w:color w:val="auto"/>
            </w:rPr>
            <w:t>Saturs</w:t>
          </w:r>
          <w:proofErr w:type="spellEnd"/>
        </w:p>
        <w:p w:rsidR="005D6D1F" w:rsidRDefault="005D6D1F">
          <w:pPr>
            <w:pStyle w:val="TOC1"/>
            <w:tabs>
              <w:tab w:val="left" w:pos="660"/>
              <w:tab w:val="right" w:leader="dot" w:pos="9607"/>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193115355" w:history="1">
            <w:r w:rsidRPr="00F022E8">
              <w:rPr>
                <w:rStyle w:val="Hyperlink"/>
                <w:noProof/>
              </w:rPr>
              <w:t>1.</w:t>
            </w:r>
            <w:r w:rsidRPr="00F022E8">
              <w:rPr>
                <w:rStyle w:val="Hyperlink"/>
                <w:noProof/>
                <w:lang w:val="lv-LV"/>
              </w:rPr>
              <w:t>1.</w:t>
            </w:r>
            <w:r>
              <w:rPr>
                <w:rFonts w:eastAsiaTheme="minorEastAsia"/>
                <w:noProof/>
                <w:lang w:eastAsia="en-GB"/>
              </w:rPr>
              <w:tab/>
            </w:r>
            <w:r w:rsidRPr="00F022E8">
              <w:rPr>
                <w:rStyle w:val="Hyperlink"/>
                <w:noProof/>
                <w:lang w:val="lv-LV"/>
              </w:rPr>
              <w:t>Metālapstrādes procesi</w:t>
            </w:r>
            <w:r>
              <w:rPr>
                <w:noProof/>
                <w:webHidden/>
              </w:rPr>
              <w:tab/>
            </w:r>
            <w:r>
              <w:rPr>
                <w:noProof/>
                <w:webHidden/>
              </w:rPr>
              <w:fldChar w:fldCharType="begin"/>
            </w:r>
            <w:r>
              <w:rPr>
                <w:noProof/>
                <w:webHidden/>
              </w:rPr>
              <w:instrText xml:space="preserve"> PAGEREF _Toc193115355 \h </w:instrText>
            </w:r>
            <w:r>
              <w:rPr>
                <w:noProof/>
                <w:webHidden/>
              </w:rPr>
            </w:r>
            <w:r>
              <w:rPr>
                <w:noProof/>
                <w:webHidden/>
              </w:rPr>
              <w:fldChar w:fldCharType="separate"/>
            </w:r>
            <w:r w:rsidR="00707DEC">
              <w:rPr>
                <w:noProof/>
                <w:webHidden/>
              </w:rPr>
              <w:t>1</w:t>
            </w:r>
            <w:r>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56" w:history="1">
            <w:r w:rsidR="005D6D1F" w:rsidRPr="00F022E8">
              <w:rPr>
                <w:rStyle w:val="Hyperlink"/>
                <w:noProof/>
                <w:lang w:val="lv-LV"/>
              </w:rPr>
              <w:t>1.1.1. Metālapstrādes procesu pirmsākums. Metālapstrādes procesu produktu izmantošana senatnē</w:t>
            </w:r>
            <w:r w:rsidR="005D6D1F">
              <w:rPr>
                <w:noProof/>
                <w:webHidden/>
              </w:rPr>
              <w:tab/>
            </w:r>
            <w:r w:rsidR="005D6D1F">
              <w:rPr>
                <w:noProof/>
                <w:webHidden/>
              </w:rPr>
              <w:fldChar w:fldCharType="begin"/>
            </w:r>
            <w:r w:rsidR="005D6D1F">
              <w:rPr>
                <w:noProof/>
                <w:webHidden/>
              </w:rPr>
              <w:instrText xml:space="preserve"> PAGEREF _Toc193115356 \h </w:instrText>
            </w:r>
            <w:r w:rsidR="005D6D1F">
              <w:rPr>
                <w:noProof/>
                <w:webHidden/>
              </w:rPr>
            </w:r>
            <w:r w:rsidR="005D6D1F">
              <w:rPr>
                <w:noProof/>
                <w:webHidden/>
              </w:rPr>
              <w:fldChar w:fldCharType="separate"/>
            </w:r>
            <w:r w:rsidR="00707DEC">
              <w:rPr>
                <w:noProof/>
                <w:webHidden/>
              </w:rPr>
              <w:t>1</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57" w:history="1">
            <w:r w:rsidR="005D6D1F" w:rsidRPr="00F022E8">
              <w:rPr>
                <w:rStyle w:val="Hyperlink"/>
                <w:noProof/>
                <w:lang w:val="lv-LV"/>
              </w:rPr>
              <w:t>1.1.2. Mūsdienu metālapstrādes procesu veidi</w:t>
            </w:r>
            <w:r w:rsidR="005D6D1F">
              <w:rPr>
                <w:noProof/>
                <w:webHidden/>
              </w:rPr>
              <w:tab/>
            </w:r>
            <w:r w:rsidR="005D6D1F">
              <w:rPr>
                <w:noProof/>
                <w:webHidden/>
              </w:rPr>
              <w:fldChar w:fldCharType="begin"/>
            </w:r>
            <w:r w:rsidR="005D6D1F">
              <w:rPr>
                <w:noProof/>
                <w:webHidden/>
              </w:rPr>
              <w:instrText xml:space="preserve"> PAGEREF _Toc193115357 \h </w:instrText>
            </w:r>
            <w:r w:rsidR="005D6D1F">
              <w:rPr>
                <w:noProof/>
                <w:webHidden/>
              </w:rPr>
            </w:r>
            <w:r w:rsidR="005D6D1F">
              <w:rPr>
                <w:noProof/>
                <w:webHidden/>
              </w:rPr>
              <w:fldChar w:fldCharType="separate"/>
            </w:r>
            <w:r w:rsidR="00707DEC">
              <w:rPr>
                <w:noProof/>
                <w:webHidden/>
              </w:rPr>
              <w:t>2</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58" w:history="1">
            <w:r w:rsidR="005D6D1F" w:rsidRPr="00F022E8">
              <w:rPr>
                <w:rStyle w:val="Hyperlink"/>
                <w:noProof/>
                <w:lang w:val="lv-LV"/>
              </w:rPr>
              <w:t>1.1.Metināšana metālapstrādes procesos.</w:t>
            </w:r>
            <w:r w:rsidR="005D6D1F">
              <w:rPr>
                <w:noProof/>
                <w:webHidden/>
              </w:rPr>
              <w:tab/>
            </w:r>
            <w:r w:rsidR="005D6D1F">
              <w:rPr>
                <w:noProof/>
                <w:webHidden/>
              </w:rPr>
              <w:fldChar w:fldCharType="begin"/>
            </w:r>
            <w:r w:rsidR="005D6D1F">
              <w:rPr>
                <w:noProof/>
                <w:webHidden/>
              </w:rPr>
              <w:instrText xml:space="preserve"> PAGEREF _Toc193115358 \h </w:instrText>
            </w:r>
            <w:r w:rsidR="005D6D1F">
              <w:rPr>
                <w:noProof/>
                <w:webHidden/>
              </w:rPr>
            </w:r>
            <w:r w:rsidR="005D6D1F">
              <w:rPr>
                <w:noProof/>
                <w:webHidden/>
              </w:rPr>
              <w:fldChar w:fldCharType="separate"/>
            </w:r>
            <w:r w:rsidR="00707DEC">
              <w:rPr>
                <w:noProof/>
                <w:webHidden/>
              </w:rPr>
              <w:t>3</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59" w:history="1">
            <w:r w:rsidR="005D6D1F" w:rsidRPr="00F022E8">
              <w:rPr>
                <w:rStyle w:val="Hyperlink"/>
                <w:noProof/>
                <w:lang w:val="lv-LV"/>
              </w:rPr>
              <w:t>1.2.1.Metināšanas procesu pirmsākumi</w:t>
            </w:r>
            <w:r w:rsidR="005D6D1F">
              <w:rPr>
                <w:noProof/>
                <w:webHidden/>
              </w:rPr>
              <w:tab/>
            </w:r>
            <w:r w:rsidR="005D6D1F">
              <w:rPr>
                <w:noProof/>
                <w:webHidden/>
              </w:rPr>
              <w:fldChar w:fldCharType="begin"/>
            </w:r>
            <w:r w:rsidR="005D6D1F">
              <w:rPr>
                <w:noProof/>
                <w:webHidden/>
              </w:rPr>
              <w:instrText xml:space="preserve"> PAGEREF _Toc193115359 \h </w:instrText>
            </w:r>
            <w:r w:rsidR="005D6D1F">
              <w:rPr>
                <w:noProof/>
                <w:webHidden/>
              </w:rPr>
            </w:r>
            <w:r w:rsidR="005D6D1F">
              <w:rPr>
                <w:noProof/>
                <w:webHidden/>
              </w:rPr>
              <w:fldChar w:fldCharType="separate"/>
            </w:r>
            <w:r w:rsidR="00707DEC">
              <w:rPr>
                <w:noProof/>
                <w:webHidden/>
              </w:rPr>
              <w:t>3</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60" w:history="1">
            <w:r w:rsidR="005D6D1F" w:rsidRPr="00F022E8">
              <w:rPr>
                <w:rStyle w:val="Hyperlink"/>
                <w:noProof/>
                <w:lang w:val="lv-LV"/>
              </w:rPr>
              <w:t>1.2.2. Mūsdienu metināšanas procesu veidi.</w:t>
            </w:r>
            <w:r w:rsidR="005D6D1F">
              <w:rPr>
                <w:noProof/>
                <w:webHidden/>
              </w:rPr>
              <w:tab/>
            </w:r>
            <w:r w:rsidR="005D6D1F">
              <w:rPr>
                <w:noProof/>
                <w:webHidden/>
              </w:rPr>
              <w:fldChar w:fldCharType="begin"/>
            </w:r>
            <w:r w:rsidR="005D6D1F">
              <w:rPr>
                <w:noProof/>
                <w:webHidden/>
              </w:rPr>
              <w:instrText xml:space="preserve"> PAGEREF _Toc193115360 \h </w:instrText>
            </w:r>
            <w:r w:rsidR="005D6D1F">
              <w:rPr>
                <w:noProof/>
                <w:webHidden/>
              </w:rPr>
            </w:r>
            <w:r w:rsidR="005D6D1F">
              <w:rPr>
                <w:noProof/>
                <w:webHidden/>
              </w:rPr>
              <w:fldChar w:fldCharType="separate"/>
            </w:r>
            <w:r w:rsidR="00707DEC">
              <w:rPr>
                <w:noProof/>
                <w:webHidden/>
              </w:rPr>
              <w:t>4</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1" w:history="1">
            <w:r w:rsidR="005D6D1F" w:rsidRPr="00F022E8">
              <w:rPr>
                <w:rStyle w:val="Hyperlink"/>
                <w:noProof/>
                <w:lang w:val="lv-LV"/>
              </w:rPr>
              <w:t>Automātiskā metināšana zem kušņiem ar monolīta šķērsgriezuma stiepli (Submerged Arc Welding) 121 SAW</w:t>
            </w:r>
            <w:r w:rsidR="005D6D1F">
              <w:rPr>
                <w:noProof/>
                <w:webHidden/>
              </w:rPr>
              <w:tab/>
            </w:r>
            <w:r w:rsidR="005D6D1F">
              <w:rPr>
                <w:noProof/>
                <w:webHidden/>
              </w:rPr>
              <w:fldChar w:fldCharType="begin"/>
            </w:r>
            <w:r w:rsidR="005D6D1F">
              <w:rPr>
                <w:noProof/>
                <w:webHidden/>
              </w:rPr>
              <w:instrText xml:space="preserve"> PAGEREF _Toc193115361 \h </w:instrText>
            </w:r>
            <w:r w:rsidR="005D6D1F">
              <w:rPr>
                <w:noProof/>
                <w:webHidden/>
              </w:rPr>
            </w:r>
            <w:r w:rsidR="005D6D1F">
              <w:rPr>
                <w:noProof/>
                <w:webHidden/>
              </w:rPr>
              <w:fldChar w:fldCharType="separate"/>
            </w:r>
            <w:r w:rsidR="00707DEC">
              <w:rPr>
                <w:noProof/>
                <w:webHidden/>
              </w:rPr>
              <w:t>4</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2" w:history="1">
            <w:r w:rsidR="005D6D1F" w:rsidRPr="00F022E8">
              <w:rPr>
                <w:rStyle w:val="Hyperlink"/>
                <w:noProof/>
                <w:lang w:val="lv-LV"/>
              </w:rPr>
              <w:t>Plazmas metināšana (Plasma Arc Welding) 15 PAW</w:t>
            </w:r>
            <w:r w:rsidR="005D6D1F">
              <w:rPr>
                <w:noProof/>
                <w:webHidden/>
              </w:rPr>
              <w:tab/>
            </w:r>
            <w:r w:rsidR="005D6D1F">
              <w:rPr>
                <w:noProof/>
                <w:webHidden/>
              </w:rPr>
              <w:fldChar w:fldCharType="begin"/>
            </w:r>
            <w:r w:rsidR="005D6D1F">
              <w:rPr>
                <w:noProof/>
                <w:webHidden/>
              </w:rPr>
              <w:instrText xml:space="preserve"> PAGEREF _Toc193115362 \h </w:instrText>
            </w:r>
            <w:r w:rsidR="005D6D1F">
              <w:rPr>
                <w:noProof/>
                <w:webHidden/>
              </w:rPr>
            </w:r>
            <w:r w:rsidR="005D6D1F">
              <w:rPr>
                <w:noProof/>
                <w:webHidden/>
              </w:rPr>
              <w:fldChar w:fldCharType="separate"/>
            </w:r>
            <w:r w:rsidR="00707DEC">
              <w:rPr>
                <w:noProof/>
                <w:webHidden/>
              </w:rPr>
              <w:t>5</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3" w:history="1">
            <w:r w:rsidR="005D6D1F" w:rsidRPr="00F022E8">
              <w:rPr>
                <w:rStyle w:val="Hyperlink"/>
                <w:noProof/>
                <w:lang w:val="lv-LV"/>
              </w:rPr>
              <w:t>Rokas lokmetināšana ar pārklātiem kūstošiem elektrodiem (Manual Metal Arc welding ) 111 MMA</w:t>
            </w:r>
            <w:r w:rsidR="005D6D1F">
              <w:rPr>
                <w:noProof/>
                <w:webHidden/>
              </w:rPr>
              <w:tab/>
            </w:r>
            <w:r w:rsidR="005D6D1F">
              <w:rPr>
                <w:noProof/>
                <w:webHidden/>
              </w:rPr>
              <w:fldChar w:fldCharType="begin"/>
            </w:r>
            <w:r w:rsidR="005D6D1F">
              <w:rPr>
                <w:noProof/>
                <w:webHidden/>
              </w:rPr>
              <w:instrText xml:space="preserve"> PAGEREF _Toc193115363 \h </w:instrText>
            </w:r>
            <w:r w:rsidR="005D6D1F">
              <w:rPr>
                <w:noProof/>
                <w:webHidden/>
              </w:rPr>
            </w:r>
            <w:r w:rsidR="005D6D1F">
              <w:rPr>
                <w:noProof/>
                <w:webHidden/>
              </w:rPr>
              <w:fldChar w:fldCharType="separate"/>
            </w:r>
            <w:r w:rsidR="00707DEC">
              <w:rPr>
                <w:noProof/>
                <w:webHidden/>
              </w:rPr>
              <w:t>5</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4" w:history="1">
            <w:r w:rsidR="005D6D1F" w:rsidRPr="00F022E8">
              <w:rPr>
                <w:rStyle w:val="Hyperlink"/>
                <w:noProof/>
                <w:lang w:val="lv-LV"/>
              </w:rPr>
              <w:t>Lokmetināšana ar mehanizēto iekārtu izmantojot pašaizsargājošo pulverstiepli (Flux Cored Arc Welding (without shielding gas)) 114 FCAW- pašaizsargājošā stieple</w:t>
            </w:r>
            <w:r w:rsidR="005D6D1F">
              <w:rPr>
                <w:noProof/>
                <w:webHidden/>
              </w:rPr>
              <w:tab/>
            </w:r>
            <w:r w:rsidR="005D6D1F">
              <w:rPr>
                <w:noProof/>
                <w:webHidden/>
              </w:rPr>
              <w:fldChar w:fldCharType="begin"/>
            </w:r>
            <w:r w:rsidR="005D6D1F">
              <w:rPr>
                <w:noProof/>
                <w:webHidden/>
              </w:rPr>
              <w:instrText xml:space="preserve"> PAGEREF _Toc193115364 \h </w:instrText>
            </w:r>
            <w:r w:rsidR="005D6D1F">
              <w:rPr>
                <w:noProof/>
                <w:webHidden/>
              </w:rPr>
            </w:r>
            <w:r w:rsidR="005D6D1F">
              <w:rPr>
                <w:noProof/>
                <w:webHidden/>
              </w:rPr>
              <w:fldChar w:fldCharType="separate"/>
            </w:r>
            <w:r w:rsidR="00707DEC">
              <w:rPr>
                <w:noProof/>
                <w:webHidden/>
              </w:rPr>
              <w:t>5</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5" w:history="1">
            <w:r w:rsidR="005D6D1F" w:rsidRPr="00F022E8">
              <w:rPr>
                <w:rStyle w:val="Hyperlink"/>
                <w:noProof/>
                <w:lang w:val="lv-LV"/>
              </w:rPr>
              <w:t>Lokmetināšana ar mehanizēto iekārtu inertās aizsarggāzes vidē (Metal Inert Gas) 131 MIG</w:t>
            </w:r>
            <w:r w:rsidR="005D6D1F">
              <w:rPr>
                <w:noProof/>
                <w:webHidden/>
              </w:rPr>
              <w:tab/>
            </w:r>
            <w:r w:rsidR="005D6D1F">
              <w:rPr>
                <w:noProof/>
                <w:webHidden/>
              </w:rPr>
              <w:fldChar w:fldCharType="begin"/>
            </w:r>
            <w:r w:rsidR="005D6D1F">
              <w:rPr>
                <w:noProof/>
                <w:webHidden/>
              </w:rPr>
              <w:instrText xml:space="preserve"> PAGEREF _Toc193115365 \h </w:instrText>
            </w:r>
            <w:r w:rsidR="005D6D1F">
              <w:rPr>
                <w:noProof/>
                <w:webHidden/>
              </w:rPr>
            </w:r>
            <w:r w:rsidR="005D6D1F">
              <w:rPr>
                <w:noProof/>
                <w:webHidden/>
              </w:rPr>
              <w:fldChar w:fldCharType="separate"/>
            </w:r>
            <w:r w:rsidR="00707DEC">
              <w:rPr>
                <w:noProof/>
                <w:webHidden/>
              </w:rPr>
              <w:t>6</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6" w:history="1">
            <w:r w:rsidR="005D6D1F" w:rsidRPr="00F022E8">
              <w:rPr>
                <w:rStyle w:val="Hyperlink"/>
                <w:noProof/>
                <w:lang w:val="lv-LV"/>
              </w:rPr>
              <w:t>Lokmetināšana ar mehanizēto iekārtu aktīvās aizsarggāzes vidē (Metal Active Gas) 135 MAG</w:t>
            </w:r>
            <w:r w:rsidR="005D6D1F">
              <w:rPr>
                <w:noProof/>
                <w:webHidden/>
              </w:rPr>
              <w:tab/>
            </w:r>
            <w:r w:rsidR="005D6D1F">
              <w:rPr>
                <w:noProof/>
                <w:webHidden/>
              </w:rPr>
              <w:fldChar w:fldCharType="begin"/>
            </w:r>
            <w:r w:rsidR="005D6D1F">
              <w:rPr>
                <w:noProof/>
                <w:webHidden/>
              </w:rPr>
              <w:instrText xml:space="preserve"> PAGEREF _Toc193115366 \h </w:instrText>
            </w:r>
            <w:r w:rsidR="005D6D1F">
              <w:rPr>
                <w:noProof/>
                <w:webHidden/>
              </w:rPr>
            </w:r>
            <w:r w:rsidR="005D6D1F">
              <w:rPr>
                <w:noProof/>
                <w:webHidden/>
              </w:rPr>
              <w:fldChar w:fldCharType="separate"/>
            </w:r>
            <w:r w:rsidR="00707DEC">
              <w:rPr>
                <w:noProof/>
                <w:webHidden/>
              </w:rPr>
              <w:t>6</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67" w:history="1">
            <w:r w:rsidR="005D6D1F" w:rsidRPr="00F022E8">
              <w:rPr>
                <w:rStyle w:val="Hyperlink"/>
                <w:noProof/>
                <w:lang w:val="lv-LV"/>
              </w:rPr>
              <w:t>Lokmetināšana ar volframa elektrodu inertās aizsarggāzes vidē (Tungsten Inert Gas) 141 TIG</w:t>
            </w:r>
            <w:r w:rsidR="005D6D1F">
              <w:rPr>
                <w:noProof/>
                <w:webHidden/>
              </w:rPr>
              <w:tab/>
            </w:r>
            <w:r w:rsidR="005D6D1F">
              <w:rPr>
                <w:noProof/>
                <w:webHidden/>
              </w:rPr>
              <w:fldChar w:fldCharType="begin"/>
            </w:r>
            <w:r w:rsidR="005D6D1F">
              <w:rPr>
                <w:noProof/>
                <w:webHidden/>
              </w:rPr>
              <w:instrText xml:space="preserve"> PAGEREF _Toc193115367 \h </w:instrText>
            </w:r>
            <w:r w:rsidR="005D6D1F">
              <w:rPr>
                <w:noProof/>
                <w:webHidden/>
              </w:rPr>
            </w:r>
            <w:r w:rsidR="005D6D1F">
              <w:rPr>
                <w:noProof/>
                <w:webHidden/>
              </w:rPr>
              <w:fldChar w:fldCharType="separate"/>
            </w:r>
            <w:r w:rsidR="00707DEC">
              <w:rPr>
                <w:noProof/>
                <w:webHidden/>
              </w:rPr>
              <w:t>7</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68" w:history="1">
            <w:r w:rsidR="005D6D1F" w:rsidRPr="00F022E8">
              <w:rPr>
                <w:rStyle w:val="Hyperlink"/>
                <w:noProof/>
                <w:lang w:val="lv-LV"/>
              </w:rPr>
              <w:t>1.1.Metināšanas procesu iedalījums</w:t>
            </w:r>
            <w:r w:rsidR="005D6D1F">
              <w:rPr>
                <w:noProof/>
                <w:webHidden/>
              </w:rPr>
              <w:tab/>
            </w:r>
            <w:r w:rsidR="005D6D1F">
              <w:rPr>
                <w:noProof/>
                <w:webHidden/>
              </w:rPr>
              <w:fldChar w:fldCharType="begin"/>
            </w:r>
            <w:r w:rsidR="005D6D1F">
              <w:rPr>
                <w:noProof/>
                <w:webHidden/>
              </w:rPr>
              <w:instrText xml:space="preserve"> PAGEREF _Toc193115368 \h </w:instrText>
            </w:r>
            <w:r w:rsidR="005D6D1F">
              <w:rPr>
                <w:noProof/>
                <w:webHidden/>
              </w:rPr>
            </w:r>
            <w:r w:rsidR="005D6D1F">
              <w:rPr>
                <w:noProof/>
                <w:webHidden/>
              </w:rPr>
              <w:fldChar w:fldCharType="separate"/>
            </w:r>
            <w:r w:rsidR="00707DEC">
              <w:rPr>
                <w:noProof/>
                <w:webHidden/>
              </w:rPr>
              <w:t>8</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69" w:history="1">
            <w:r w:rsidR="005D6D1F" w:rsidRPr="00F022E8">
              <w:rPr>
                <w:rStyle w:val="Hyperlink"/>
                <w:noProof/>
                <w:lang w:val="lv-LV"/>
              </w:rPr>
              <w:t>2.1.1. Termiskās metināšanas veidi.</w:t>
            </w:r>
            <w:r w:rsidR="005D6D1F">
              <w:rPr>
                <w:noProof/>
                <w:webHidden/>
              </w:rPr>
              <w:tab/>
            </w:r>
            <w:r w:rsidR="005D6D1F">
              <w:rPr>
                <w:noProof/>
                <w:webHidden/>
              </w:rPr>
              <w:fldChar w:fldCharType="begin"/>
            </w:r>
            <w:r w:rsidR="005D6D1F">
              <w:rPr>
                <w:noProof/>
                <w:webHidden/>
              </w:rPr>
              <w:instrText xml:space="preserve"> PAGEREF _Toc193115369 \h </w:instrText>
            </w:r>
            <w:r w:rsidR="005D6D1F">
              <w:rPr>
                <w:noProof/>
                <w:webHidden/>
              </w:rPr>
            </w:r>
            <w:r w:rsidR="005D6D1F">
              <w:rPr>
                <w:noProof/>
                <w:webHidden/>
              </w:rPr>
              <w:fldChar w:fldCharType="separate"/>
            </w:r>
            <w:r w:rsidR="00707DEC">
              <w:rPr>
                <w:noProof/>
                <w:webHidden/>
              </w:rPr>
              <w:t>9</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0" w:history="1">
            <w:r w:rsidR="005D6D1F" w:rsidRPr="00F022E8">
              <w:rPr>
                <w:rStyle w:val="Hyperlink"/>
                <w:noProof/>
                <w:lang w:val="lv-LV"/>
              </w:rPr>
              <w:t>3. grupa – Termiskā klase</w:t>
            </w:r>
            <w:r w:rsidR="005D6D1F">
              <w:rPr>
                <w:noProof/>
                <w:webHidden/>
              </w:rPr>
              <w:tab/>
            </w:r>
            <w:r w:rsidR="005D6D1F">
              <w:rPr>
                <w:noProof/>
                <w:webHidden/>
              </w:rPr>
              <w:fldChar w:fldCharType="begin"/>
            </w:r>
            <w:r w:rsidR="005D6D1F">
              <w:rPr>
                <w:noProof/>
                <w:webHidden/>
              </w:rPr>
              <w:instrText xml:space="preserve"> PAGEREF _Toc193115370 \h </w:instrText>
            </w:r>
            <w:r w:rsidR="005D6D1F">
              <w:rPr>
                <w:noProof/>
                <w:webHidden/>
              </w:rPr>
            </w:r>
            <w:r w:rsidR="005D6D1F">
              <w:rPr>
                <w:noProof/>
                <w:webHidden/>
              </w:rPr>
              <w:fldChar w:fldCharType="separate"/>
            </w:r>
            <w:r w:rsidR="00707DEC">
              <w:rPr>
                <w:noProof/>
                <w:webHidden/>
              </w:rPr>
              <w:t>9</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1" w:history="1">
            <w:r w:rsidR="005D6D1F" w:rsidRPr="00F022E8">
              <w:rPr>
                <w:rStyle w:val="Hyperlink"/>
                <w:noProof/>
                <w:lang w:val="lv-LV"/>
              </w:rPr>
              <w:t>2.1.2. Termomehāniskās un mehāniskās metināšanas veidi</w:t>
            </w:r>
            <w:r w:rsidR="005D6D1F">
              <w:rPr>
                <w:noProof/>
                <w:webHidden/>
              </w:rPr>
              <w:tab/>
            </w:r>
            <w:r w:rsidR="005D6D1F">
              <w:rPr>
                <w:noProof/>
                <w:webHidden/>
              </w:rPr>
              <w:fldChar w:fldCharType="begin"/>
            </w:r>
            <w:r w:rsidR="005D6D1F">
              <w:rPr>
                <w:noProof/>
                <w:webHidden/>
              </w:rPr>
              <w:instrText xml:space="preserve"> PAGEREF _Toc193115371 \h </w:instrText>
            </w:r>
            <w:r w:rsidR="005D6D1F">
              <w:rPr>
                <w:noProof/>
                <w:webHidden/>
              </w:rPr>
            </w:r>
            <w:r w:rsidR="005D6D1F">
              <w:rPr>
                <w:noProof/>
                <w:webHidden/>
              </w:rPr>
              <w:fldChar w:fldCharType="separate"/>
            </w:r>
            <w:r w:rsidR="00707DEC">
              <w:rPr>
                <w:noProof/>
                <w:webHidden/>
              </w:rPr>
              <w:t>11</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2" w:history="1">
            <w:r w:rsidR="005D6D1F" w:rsidRPr="00F022E8">
              <w:rPr>
                <w:rStyle w:val="Hyperlink"/>
                <w:rFonts w:ascii="Times New Roman" w:hAnsi="Times New Roman" w:cs="Times New Roman"/>
                <w:noProof/>
                <w:lang w:val="lv-LV"/>
              </w:rPr>
              <w:t>2. grupa – Termomehāniskā klase</w:t>
            </w:r>
            <w:r w:rsidR="005D6D1F">
              <w:rPr>
                <w:noProof/>
                <w:webHidden/>
              </w:rPr>
              <w:tab/>
            </w:r>
            <w:r w:rsidR="005D6D1F">
              <w:rPr>
                <w:noProof/>
                <w:webHidden/>
              </w:rPr>
              <w:fldChar w:fldCharType="begin"/>
            </w:r>
            <w:r w:rsidR="005D6D1F">
              <w:rPr>
                <w:noProof/>
                <w:webHidden/>
              </w:rPr>
              <w:instrText xml:space="preserve"> PAGEREF _Toc193115372 \h </w:instrText>
            </w:r>
            <w:r w:rsidR="005D6D1F">
              <w:rPr>
                <w:noProof/>
                <w:webHidden/>
              </w:rPr>
            </w:r>
            <w:r w:rsidR="005D6D1F">
              <w:rPr>
                <w:noProof/>
                <w:webHidden/>
              </w:rPr>
              <w:fldChar w:fldCharType="separate"/>
            </w:r>
            <w:r w:rsidR="00707DEC">
              <w:rPr>
                <w:noProof/>
                <w:webHidden/>
              </w:rPr>
              <w:t>11</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3" w:history="1">
            <w:r w:rsidR="005D6D1F" w:rsidRPr="00F022E8">
              <w:rPr>
                <w:rStyle w:val="Hyperlink"/>
                <w:noProof/>
                <w:lang w:val="lv-LV"/>
              </w:rPr>
              <w:t>1. grupa - Mehāniskā klase</w:t>
            </w:r>
            <w:r w:rsidR="005D6D1F">
              <w:rPr>
                <w:noProof/>
                <w:webHidden/>
              </w:rPr>
              <w:tab/>
            </w:r>
            <w:r w:rsidR="005D6D1F">
              <w:rPr>
                <w:noProof/>
                <w:webHidden/>
              </w:rPr>
              <w:fldChar w:fldCharType="begin"/>
            </w:r>
            <w:r w:rsidR="005D6D1F">
              <w:rPr>
                <w:noProof/>
                <w:webHidden/>
              </w:rPr>
              <w:instrText xml:space="preserve"> PAGEREF _Toc193115373 \h </w:instrText>
            </w:r>
            <w:r w:rsidR="005D6D1F">
              <w:rPr>
                <w:noProof/>
                <w:webHidden/>
              </w:rPr>
            </w:r>
            <w:r w:rsidR="005D6D1F">
              <w:rPr>
                <w:noProof/>
                <w:webHidden/>
              </w:rPr>
              <w:fldChar w:fldCharType="separate"/>
            </w:r>
            <w:r w:rsidR="00707DEC">
              <w:rPr>
                <w:noProof/>
                <w:webHidden/>
              </w:rPr>
              <w:t>12</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74" w:history="1">
            <w:r w:rsidR="005D6D1F" w:rsidRPr="00F022E8">
              <w:rPr>
                <w:rStyle w:val="Hyperlink"/>
                <w:noProof/>
                <w:lang w:val="lv-LV"/>
              </w:rPr>
              <w:t>1.1. Metināšanas procesu izmantošana.</w:t>
            </w:r>
            <w:r w:rsidR="005D6D1F">
              <w:rPr>
                <w:noProof/>
                <w:webHidden/>
              </w:rPr>
              <w:tab/>
            </w:r>
            <w:r w:rsidR="005D6D1F">
              <w:rPr>
                <w:noProof/>
                <w:webHidden/>
              </w:rPr>
              <w:fldChar w:fldCharType="begin"/>
            </w:r>
            <w:r w:rsidR="005D6D1F">
              <w:rPr>
                <w:noProof/>
                <w:webHidden/>
              </w:rPr>
              <w:instrText xml:space="preserve"> PAGEREF _Toc193115374 \h </w:instrText>
            </w:r>
            <w:r w:rsidR="005D6D1F">
              <w:rPr>
                <w:noProof/>
                <w:webHidden/>
              </w:rPr>
            </w:r>
            <w:r w:rsidR="005D6D1F">
              <w:rPr>
                <w:noProof/>
                <w:webHidden/>
              </w:rPr>
              <w:fldChar w:fldCharType="separate"/>
            </w:r>
            <w:r w:rsidR="00707DEC">
              <w:rPr>
                <w:noProof/>
                <w:webHidden/>
              </w:rPr>
              <w:t>13</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5" w:history="1">
            <w:r w:rsidR="005D6D1F" w:rsidRPr="00F022E8">
              <w:rPr>
                <w:rStyle w:val="Hyperlink"/>
                <w:noProof/>
                <w:lang w:val="lv-LV"/>
              </w:rPr>
              <w:t>2.2.1. Metināšanas procesu izmantošana mašīnbūvē</w:t>
            </w:r>
            <w:r w:rsidR="005D6D1F">
              <w:rPr>
                <w:noProof/>
                <w:webHidden/>
              </w:rPr>
              <w:tab/>
            </w:r>
            <w:r w:rsidR="005D6D1F">
              <w:rPr>
                <w:noProof/>
                <w:webHidden/>
              </w:rPr>
              <w:fldChar w:fldCharType="begin"/>
            </w:r>
            <w:r w:rsidR="005D6D1F">
              <w:rPr>
                <w:noProof/>
                <w:webHidden/>
              </w:rPr>
              <w:instrText xml:space="preserve"> PAGEREF _Toc193115375 \h </w:instrText>
            </w:r>
            <w:r w:rsidR="005D6D1F">
              <w:rPr>
                <w:noProof/>
                <w:webHidden/>
              </w:rPr>
            </w:r>
            <w:r w:rsidR="005D6D1F">
              <w:rPr>
                <w:noProof/>
                <w:webHidden/>
              </w:rPr>
              <w:fldChar w:fldCharType="separate"/>
            </w:r>
            <w:r w:rsidR="00707DEC">
              <w:rPr>
                <w:noProof/>
                <w:webHidden/>
              </w:rPr>
              <w:t>13</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76" w:history="1">
            <w:r w:rsidR="005D6D1F" w:rsidRPr="00F022E8">
              <w:rPr>
                <w:rStyle w:val="Hyperlink"/>
                <w:noProof/>
                <w:lang w:val="lv-LV"/>
              </w:rPr>
              <w:t>2.2.2. Metināšanas procesu izmantošana būvniecībā.</w:t>
            </w:r>
            <w:r w:rsidR="005D6D1F">
              <w:rPr>
                <w:noProof/>
                <w:webHidden/>
              </w:rPr>
              <w:tab/>
            </w:r>
            <w:r w:rsidR="005D6D1F">
              <w:rPr>
                <w:noProof/>
                <w:webHidden/>
              </w:rPr>
              <w:fldChar w:fldCharType="begin"/>
            </w:r>
            <w:r w:rsidR="005D6D1F">
              <w:rPr>
                <w:noProof/>
                <w:webHidden/>
              </w:rPr>
              <w:instrText xml:space="preserve"> PAGEREF _Toc193115376 \h </w:instrText>
            </w:r>
            <w:r w:rsidR="005D6D1F">
              <w:rPr>
                <w:noProof/>
                <w:webHidden/>
              </w:rPr>
            </w:r>
            <w:r w:rsidR="005D6D1F">
              <w:rPr>
                <w:noProof/>
                <w:webHidden/>
              </w:rPr>
              <w:fldChar w:fldCharType="separate"/>
            </w:r>
            <w:r w:rsidR="00707DEC">
              <w:rPr>
                <w:noProof/>
                <w:webHidden/>
              </w:rPr>
              <w:t>20</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77" w:history="1">
            <w:r w:rsidR="005D6D1F" w:rsidRPr="00F022E8">
              <w:rPr>
                <w:rStyle w:val="Hyperlink"/>
                <w:noProof/>
                <w:lang w:val="lv-LV"/>
              </w:rPr>
              <w:t>2.2.3. Metināšanas procesu izmantošana citās nozarēs.</w:t>
            </w:r>
            <w:r w:rsidR="005D6D1F">
              <w:rPr>
                <w:noProof/>
                <w:webHidden/>
              </w:rPr>
              <w:tab/>
            </w:r>
            <w:r w:rsidR="005D6D1F">
              <w:rPr>
                <w:noProof/>
                <w:webHidden/>
              </w:rPr>
              <w:fldChar w:fldCharType="begin"/>
            </w:r>
            <w:r w:rsidR="005D6D1F">
              <w:rPr>
                <w:noProof/>
                <w:webHidden/>
              </w:rPr>
              <w:instrText xml:space="preserve"> PAGEREF _Toc193115377 \h </w:instrText>
            </w:r>
            <w:r w:rsidR="005D6D1F">
              <w:rPr>
                <w:noProof/>
                <w:webHidden/>
              </w:rPr>
            </w:r>
            <w:r w:rsidR="005D6D1F">
              <w:rPr>
                <w:noProof/>
                <w:webHidden/>
              </w:rPr>
              <w:fldChar w:fldCharType="separate"/>
            </w:r>
            <w:r w:rsidR="00707DEC">
              <w:rPr>
                <w:noProof/>
                <w:webHidden/>
              </w:rPr>
              <w:t>22</w:t>
            </w:r>
            <w:r w:rsidR="005D6D1F">
              <w:rPr>
                <w:noProof/>
                <w:webHidden/>
              </w:rPr>
              <w:fldChar w:fldCharType="end"/>
            </w:r>
          </w:hyperlink>
        </w:p>
        <w:p w:rsidR="005D6D1F" w:rsidRDefault="00142AA6">
          <w:pPr>
            <w:pStyle w:val="TOC2"/>
            <w:tabs>
              <w:tab w:val="right" w:leader="dot" w:pos="9607"/>
            </w:tabs>
            <w:rPr>
              <w:rFonts w:eastAsiaTheme="minorEastAsia"/>
              <w:noProof/>
              <w:lang w:eastAsia="en-GB"/>
            </w:rPr>
          </w:pPr>
          <w:hyperlink w:anchor="_Toc193115378" w:history="1">
            <w:r w:rsidR="005D6D1F" w:rsidRPr="00F022E8">
              <w:rPr>
                <w:rStyle w:val="Hyperlink"/>
                <w:rFonts w:ascii="Times New Roman" w:hAnsi="Times New Roman" w:cs="Times New Roman"/>
                <w:noProof/>
                <w:lang w:val="lv-LV"/>
              </w:rPr>
              <w:t>Pārtikas, ķīmijas un medicīnas nozares</w:t>
            </w:r>
            <w:r w:rsidR="005D6D1F">
              <w:rPr>
                <w:noProof/>
                <w:webHidden/>
              </w:rPr>
              <w:tab/>
            </w:r>
            <w:r w:rsidR="005D6D1F">
              <w:rPr>
                <w:noProof/>
                <w:webHidden/>
              </w:rPr>
              <w:fldChar w:fldCharType="begin"/>
            </w:r>
            <w:r w:rsidR="005D6D1F">
              <w:rPr>
                <w:noProof/>
                <w:webHidden/>
              </w:rPr>
              <w:instrText xml:space="preserve"> PAGEREF _Toc193115378 \h </w:instrText>
            </w:r>
            <w:r w:rsidR="005D6D1F">
              <w:rPr>
                <w:noProof/>
                <w:webHidden/>
              </w:rPr>
            </w:r>
            <w:r w:rsidR="005D6D1F">
              <w:rPr>
                <w:noProof/>
                <w:webHidden/>
              </w:rPr>
              <w:fldChar w:fldCharType="separate"/>
            </w:r>
            <w:r w:rsidR="00707DEC">
              <w:rPr>
                <w:noProof/>
                <w:webHidden/>
              </w:rPr>
              <w:t>23</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79" w:history="1">
            <w:r w:rsidR="005D6D1F" w:rsidRPr="00F022E8">
              <w:rPr>
                <w:rStyle w:val="Hyperlink"/>
                <w:noProof/>
                <w:lang w:val="lv-LV"/>
              </w:rPr>
              <w:t>Secinājumi</w:t>
            </w:r>
            <w:r w:rsidR="005D6D1F">
              <w:rPr>
                <w:noProof/>
                <w:webHidden/>
              </w:rPr>
              <w:tab/>
            </w:r>
            <w:r w:rsidR="005D6D1F">
              <w:rPr>
                <w:noProof/>
                <w:webHidden/>
              </w:rPr>
              <w:fldChar w:fldCharType="begin"/>
            </w:r>
            <w:r w:rsidR="005D6D1F">
              <w:rPr>
                <w:noProof/>
                <w:webHidden/>
              </w:rPr>
              <w:instrText xml:space="preserve"> PAGEREF _Toc193115379 \h </w:instrText>
            </w:r>
            <w:r w:rsidR="005D6D1F">
              <w:rPr>
                <w:noProof/>
                <w:webHidden/>
              </w:rPr>
            </w:r>
            <w:r w:rsidR="005D6D1F">
              <w:rPr>
                <w:noProof/>
                <w:webHidden/>
              </w:rPr>
              <w:fldChar w:fldCharType="separate"/>
            </w:r>
            <w:r w:rsidR="00707DEC">
              <w:rPr>
                <w:noProof/>
                <w:webHidden/>
              </w:rPr>
              <w:t>24</w:t>
            </w:r>
            <w:r w:rsidR="005D6D1F">
              <w:rPr>
                <w:noProof/>
                <w:webHidden/>
              </w:rPr>
              <w:fldChar w:fldCharType="end"/>
            </w:r>
          </w:hyperlink>
        </w:p>
        <w:p w:rsidR="005D6D1F" w:rsidRDefault="00142AA6">
          <w:pPr>
            <w:pStyle w:val="TOC1"/>
            <w:tabs>
              <w:tab w:val="left" w:pos="660"/>
              <w:tab w:val="right" w:leader="dot" w:pos="9607"/>
            </w:tabs>
            <w:rPr>
              <w:rFonts w:eastAsiaTheme="minorEastAsia"/>
              <w:noProof/>
              <w:lang w:eastAsia="en-GB"/>
            </w:rPr>
          </w:pPr>
          <w:hyperlink w:anchor="_Toc193115380" w:history="1">
            <w:r w:rsidR="005D6D1F" w:rsidRPr="00F022E8">
              <w:rPr>
                <w:rStyle w:val="Hyperlink"/>
                <w:noProof/>
                <w:lang w:val="lv-LV"/>
              </w:rPr>
              <w:t>1.1.</w:t>
            </w:r>
            <w:r w:rsidR="005D6D1F">
              <w:rPr>
                <w:rFonts w:eastAsiaTheme="minorEastAsia"/>
                <w:noProof/>
                <w:lang w:eastAsia="en-GB"/>
              </w:rPr>
              <w:tab/>
            </w:r>
            <w:r w:rsidR="005D6D1F" w:rsidRPr="00F022E8">
              <w:rPr>
                <w:rStyle w:val="Hyperlink"/>
                <w:noProof/>
                <w:lang w:val="lv-LV"/>
              </w:rPr>
              <w:t>Metināto šuvju veidi.</w:t>
            </w:r>
            <w:r w:rsidR="005D6D1F">
              <w:rPr>
                <w:noProof/>
                <w:webHidden/>
              </w:rPr>
              <w:tab/>
            </w:r>
            <w:r w:rsidR="005D6D1F">
              <w:rPr>
                <w:noProof/>
                <w:webHidden/>
              </w:rPr>
              <w:fldChar w:fldCharType="begin"/>
            </w:r>
            <w:r w:rsidR="005D6D1F">
              <w:rPr>
                <w:noProof/>
                <w:webHidden/>
              </w:rPr>
              <w:instrText xml:space="preserve"> PAGEREF _Toc193115380 \h </w:instrText>
            </w:r>
            <w:r w:rsidR="005D6D1F">
              <w:rPr>
                <w:noProof/>
                <w:webHidden/>
              </w:rPr>
            </w:r>
            <w:r w:rsidR="005D6D1F">
              <w:rPr>
                <w:noProof/>
                <w:webHidden/>
              </w:rPr>
              <w:fldChar w:fldCharType="separate"/>
            </w:r>
            <w:r w:rsidR="00707DEC">
              <w:rPr>
                <w:noProof/>
                <w:webHidden/>
              </w:rPr>
              <w:t>25</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1" w:history="1">
            <w:r w:rsidR="005D6D1F" w:rsidRPr="00F022E8">
              <w:rPr>
                <w:rStyle w:val="Hyperlink"/>
                <w:noProof/>
                <w:lang w:val="lv-LV"/>
              </w:rPr>
              <w:t>2.3.1. Kakta šuves.</w:t>
            </w:r>
            <w:r w:rsidR="005D6D1F">
              <w:rPr>
                <w:noProof/>
                <w:webHidden/>
              </w:rPr>
              <w:tab/>
            </w:r>
            <w:r w:rsidR="005D6D1F">
              <w:rPr>
                <w:noProof/>
                <w:webHidden/>
              </w:rPr>
              <w:fldChar w:fldCharType="begin"/>
            </w:r>
            <w:r w:rsidR="005D6D1F">
              <w:rPr>
                <w:noProof/>
                <w:webHidden/>
              </w:rPr>
              <w:instrText xml:space="preserve"> PAGEREF _Toc193115381 \h </w:instrText>
            </w:r>
            <w:r w:rsidR="005D6D1F">
              <w:rPr>
                <w:noProof/>
                <w:webHidden/>
              </w:rPr>
            </w:r>
            <w:r w:rsidR="005D6D1F">
              <w:rPr>
                <w:noProof/>
                <w:webHidden/>
              </w:rPr>
              <w:fldChar w:fldCharType="separate"/>
            </w:r>
            <w:r w:rsidR="00707DEC">
              <w:rPr>
                <w:noProof/>
                <w:webHidden/>
              </w:rPr>
              <w:t>25</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2" w:history="1">
            <w:r w:rsidR="005D6D1F" w:rsidRPr="00F022E8">
              <w:rPr>
                <w:rStyle w:val="Hyperlink"/>
                <w:noProof/>
                <w:lang w:val="lv-LV"/>
              </w:rPr>
              <w:t>2.3.2. Saduršuves.</w:t>
            </w:r>
            <w:r w:rsidR="005D6D1F">
              <w:rPr>
                <w:noProof/>
                <w:webHidden/>
              </w:rPr>
              <w:tab/>
            </w:r>
            <w:r w:rsidR="005D6D1F">
              <w:rPr>
                <w:noProof/>
                <w:webHidden/>
              </w:rPr>
              <w:fldChar w:fldCharType="begin"/>
            </w:r>
            <w:r w:rsidR="005D6D1F">
              <w:rPr>
                <w:noProof/>
                <w:webHidden/>
              </w:rPr>
              <w:instrText xml:space="preserve"> PAGEREF _Toc193115382 \h </w:instrText>
            </w:r>
            <w:r w:rsidR="005D6D1F">
              <w:rPr>
                <w:noProof/>
                <w:webHidden/>
              </w:rPr>
            </w:r>
            <w:r w:rsidR="005D6D1F">
              <w:rPr>
                <w:noProof/>
                <w:webHidden/>
              </w:rPr>
              <w:fldChar w:fldCharType="separate"/>
            </w:r>
            <w:r w:rsidR="00707DEC">
              <w:rPr>
                <w:noProof/>
                <w:webHidden/>
              </w:rPr>
              <w:t>26</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3" w:history="1">
            <w:r w:rsidR="005D6D1F" w:rsidRPr="00F022E8">
              <w:rPr>
                <w:rStyle w:val="Hyperlink"/>
                <w:noProof/>
                <w:lang w:val="lv-LV"/>
              </w:rPr>
              <w:t>2.4. Metināto savienojumu veidi.</w:t>
            </w:r>
            <w:r w:rsidR="005D6D1F">
              <w:rPr>
                <w:noProof/>
                <w:webHidden/>
              </w:rPr>
              <w:tab/>
            </w:r>
            <w:r w:rsidR="005D6D1F">
              <w:rPr>
                <w:noProof/>
                <w:webHidden/>
              </w:rPr>
              <w:fldChar w:fldCharType="begin"/>
            </w:r>
            <w:r w:rsidR="005D6D1F">
              <w:rPr>
                <w:noProof/>
                <w:webHidden/>
              </w:rPr>
              <w:instrText xml:space="preserve"> PAGEREF _Toc193115383 \h </w:instrText>
            </w:r>
            <w:r w:rsidR="005D6D1F">
              <w:rPr>
                <w:noProof/>
                <w:webHidden/>
              </w:rPr>
            </w:r>
            <w:r w:rsidR="005D6D1F">
              <w:rPr>
                <w:noProof/>
                <w:webHidden/>
              </w:rPr>
              <w:fldChar w:fldCharType="separate"/>
            </w:r>
            <w:r w:rsidR="00707DEC">
              <w:rPr>
                <w:noProof/>
                <w:webHidden/>
              </w:rPr>
              <w:t>28</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4" w:history="1">
            <w:r w:rsidR="005D6D1F" w:rsidRPr="00F022E8">
              <w:rPr>
                <w:rStyle w:val="Hyperlink"/>
                <w:noProof/>
                <w:lang w:val="lv-LV"/>
              </w:rPr>
              <w:t>2.4.1. Kakta šuvju izmantošana dažādos savienojumos.</w:t>
            </w:r>
            <w:r w:rsidR="005D6D1F">
              <w:rPr>
                <w:noProof/>
                <w:webHidden/>
              </w:rPr>
              <w:tab/>
            </w:r>
            <w:r w:rsidR="005D6D1F">
              <w:rPr>
                <w:noProof/>
                <w:webHidden/>
              </w:rPr>
              <w:fldChar w:fldCharType="begin"/>
            </w:r>
            <w:r w:rsidR="005D6D1F">
              <w:rPr>
                <w:noProof/>
                <w:webHidden/>
              </w:rPr>
              <w:instrText xml:space="preserve"> PAGEREF _Toc193115384 \h </w:instrText>
            </w:r>
            <w:r w:rsidR="005D6D1F">
              <w:rPr>
                <w:noProof/>
                <w:webHidden/>
              </w:rPr>
            </w:r>
            <w:r w:rsidR="005D6D1F">
              <w:rPr>
                <w:noProof/>
                <w:webHidden/>
              </w:rPr>
              <w:fldChar w:fldCharType="separate"/>
            </w:r>
            <w:r w:rsidR="00707DEC">
              <w:rPr>
                <w:noProof/>
                <w:webHidden/>
              </w:rPr>
              <w:t>29</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5" w:history="1">
            <w:r w:rsidR="005D6D1F" w:rsidRPr="00F022E8">
              <w:rPr>
                <w:rStyle w:val="Hyperlink"/>
                <w:noProof/>
                <w:lang w:val="lv-LV"/>
              </w:rPr>
              <w:t>2.4.2. Saduršuvju izmantošana dažādos savienojumos</w:t>
            </w:r>
            <w:r w:rsidR="005D6D1F">
              <w:rPr>
                <w:noProof/>
                <w:webHidden/>
              </w:rPr>
              <w:tab/>
            </w:r>
            <w:r w:rsidR="005D6D1F">
              <w:rPr>
                <w:noProof/>
                <w:webHidden/>
              </w:rPr>
              <w:fldChar w:fldCharType="begin"/>
            </w:r>
            <w:r w:rsidR="005D6D1F">
              <w:rPr>
                <w:noProof/>
                <w:webHidden/>
              </w:rPr>
              <w:instrText xml:space="preserve"> PAGEREF _Toc193115385 \h </w:instrText>
            </w:r>
            <w:r w:rsidR="005D6D1F">
              <w:rPr>
                <w:noProof/>
                <w:webHidden/>
              </w:rPr>
            </w:r>
            <w:r w:rsidR="005D6D1F">
              <w:rPr>
                <w:noProof/>
                <w:webHidden/>
              </w:rPr>
              <w:fldChar w:fldCharType="separate"/>
            </w:r>
            <w:r w:rsidR="00707DEC">
              <w:rPr>
                <w:noProof/>
                <w:webHidden/>
              </w:rPr>
              <w:t>30</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6" w:history="1">
            <w:r w:rsidR="005D6D1F" w:rsidRPr="00F022E8">
              <w:rPr>
                <w:rStyle w:val="Hyperlink"/>
                <w:noProof/>
                <w:lang w:val="lv-LV"/>
              </w:rPr>
              <w:t>2.4.3. Citi metināto savienojumu veidi.</w:t>
            </w:r>
            <w:r w:rsidR="005D6D1F">
              <w:rPr>
                <w:noProof/>
                <w:webHidden/>
              </w:rPr>
              <w:tab/>
            </w:r>
            <w:r w:rsidR="005D6D1F">
              <w:rPr>
                <w:noProof/>
                <w:webHidden/>
              </w:rPr>
              <w:fldChar w:fldCharType="begin"/>
            </w:r>
            <w:r w:rsidR="005D6D1F">
              <w:rPr>
                <w:noProof/>
                <w:webHidden/>
              </w:rPr>
              <w:instrText xml:space="preserve"> PAGEREF _Toc193115386 \h </w:instrText>
            </w:r>
            <w:r w:rsidR="005D6D1F">
              <w:rPr>
                <w:noProof/>
                <w:webHidden/>
              </w:rPr>
            </w:r>
            <w:r w:rsidR="005D6D1F">
              <w:rPr>
                <w:noProof/>
                <w:webHidden/>
              </w:rPr>
              <w:fldChar w:fldCharType="separate"/>
            </w:r>
            <w:r w:rsidR="00707DEC">
              <w:rPr>
                <w:noProof/>
                <w:webHidden/>
              </w:rPr>
              <w:t>31</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7" w:history="1">
            <w:r w:rsidR="005D6D1F" w:rsidRPr="00F022E8">
              <w:rPr>
                <w:rStyle w:val="Hyperlink"/>
                <w:noProof/>
                <w:lang w:val="lv-LV"/>
              </w:rPr>
              <w:t>3.1. Metināto šuvju kvalitātes kontrole.</w:t>
            </w:r>
            <w:r w:rsidR="005D6D1F">
              <w:rPr>
                <w:noProof/>
                <w:webHidden/>
              </w:rPr>
              <w:tab/>
            </w:r>
            <w:r w:rsidR="005D6D1F">
              <w:rPr>
                <w:noProof/>
                <w:webHidden/>
              </w:rPr>
              <w:fldChar w:fldCharType="begin"/>
            </w:r>
            <w:r w:rsidR="005D6D1F">
              <w:rPr>
                <w:noProof/>
                <w:webHidden/>
              </w:rPr>
              <w:instrText xml:space="preserve"> PAGEREF _Toc193115387 \h </w:instrText>
            </w:r>
            <w:r w:rsidR="005D6D1F">
              <w:rPr>
                <w:noProof/>
                <w:webHidden/>
              </w:rPr>
            </w:r>
            <w:r w:rsidR="005D6D1F">
              <w:rPr>
                <w:noProof/>
                <w:webHidden/>
              </w:rPr>
              <w:fldChar w:fldCharType="separate"/>
            </w:r>
            <w:r w:rsidR="00707DEC">
              <w:rPr>
                <w:noProof/>
                <w:webHidden/>
              </w:rPr>
              <w:t>32</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8" w:history="1">
            <w:r w:rsidR="005D6D1F" w:rsidRPr="00F022E8">
              <w:rPr>
                <w:rStyle w:val="Hyperlink"/>
                <w:noProof/>
                <w:lang w:val="lv-LV"/>
              </w:rPr>
              <w:t>3.1.1.Metināto šuvju kvalitātes kontroles sagraujošās metodes.</w:t>
            </w:r>
            <w:r w:rsidR="005D6D1F">
              <w:rPr>
                <w:noProof/>
                <w:webHidden/>
              </w:rPr>
              <w:tab/>
            </w:r>
            <w:r w:rsidR="005D6D1F">
              <w:rPr>
                <w:noProof/>
                <w:webHidden/>
              </w:rPr>
              <w:fldChar w:fldCharType="begin"/>
            </w:r>
            <w:r w:rsidR="005D6D1F">
              <w:rPr>
                <w:noProof/>
                <w:webHidden/>
              </w:rPr>
              <w:instrText xml:space="preserve"> PAGEREF _Toc193115388 \h </w:instrText>
            </w:r>
            <w:r w:rsidR="005D6D1F">
              <w:rPr>
                <w:noProof/>
                <w:webHidden/>
              </w:rPr>
            </w:r>
            <w:r w:rsidR="005D6D1F">
              <w:rPr>
                <w:noProof/>
                <w:webHidden/>
              </w:rPr>
              <w:fldChar w:fldCharType="separate"/>
            </w:r>
            <w:r w:rsidR="00707DEC">
              <w:rPr>
                <w:noProof/>
                <w:webHidden/>
              </w:rPr>
              <w:t>33</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89" w:history="1">
            <w:r w:rsidR="005D6D1F" w:rsidRPr="00F022E8">
              <w:rPr>
                <w:rStyle w:val="Hyperlink"/>
                <w:noProof/>
                <w:lang w:val="lv-LV"/>
              </w:rPr>
              <w:t>3.1.2. Metināto šuvju kvalitātes kontroles nesagraujošās metodes</w:t>
            </w:r>
            <w:r w:rsidR="005D6D1F">
              <w:rPr>
                <w:noProof/>
                <w:webHidden/>
              </w:rPr>
              <w:tab/>
            </w:r>
            <w:r w:rsidR="005D6D1F">
              <w:rPr>
                <w:noProof/>
                <w:webHidden/>
              </w:rPr>
              <w:fldChar w:fldCharType="begin"/>
            </w:r>
            <w:r w:rsidR="005D6D1F">
              <w:rPr>
                <w:noProof/>
                <w:webHidden/>
              </w:rPr>
              <w:instrText xml:space="preserve"> PAGEREF _Toc193115389 \h </w:instrText>
            </w:r>
            <w:r w:rsidR="005D6D1F">
              <w:rPr>
                <w:noProof/>
                <w:webHidden/>
              </w:rPr>
            </w:r>
            <w:r w:rsidR="005D6D1F">
              <w:rPr>
                <w:noProof/>
                <w:webHidden/>
              </w:rPr>
              <w:fldChar w:fldCharType="separate"/>
            </w:r>
            <w:r w:rsidR="00707DEC">
              <w:rPr>
                <w:noProof/>
                <w:webHidden/>
              </w:rPr>
              <w:t>35</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90" w:history="1">
            <w:r w:rsidR="005D6D1F" w:rsidRPr="00F022E8">
              <w:rPr>
                <w:rStyle w:val="Hyperlink"/>
                <w:noProof/>
                <w:lang w:val="lv-LV"/>
              </w:rPr>
              <w:t>4.1. Darba aizsardzības prasības metināšanā.</w:t>
            </w:r>
            <w:r w:rsidR="005D6D1F">
              <w:rPr>
                <w:noProof/>
                <w:webHidden/>
              </w:rPr>
              <w:tab/>
            </w:r>
            <w:r w:rsidR="005D6D1F">
              <w:rPr>
                <w:noProof/>
                <w:webHidden/>
              </w:rPr>
              <w:fldChar w:fldCharType="begin"/>
            </w:r>
            <w:r w:rsidR="005D6D1F">
              <w:rPr>
                <w:noProof/>
                <w:webHidden/>
              </w:rPr>
              <w:instrText xml:space="preserve"> PAGEREF _Toc193115390 \h </w:instrText>
            </w:r>
            <w:r w:rsidR="005D6D1F">
              <w:rPr>
                <w:noProof/>
                <w:webHidden/>
              </w:rPr>
            </w:r>
            <w:r w:rsidR="005D6D1F">
              <w:rPr>
                <w:noProof/>
                <w:webHidden/>
              </w:rPr>
              <w:fldChar w:fldCharType="separate"/>
            </w:r>
            <w:r w:rsidR="00707DEC">
              <w:rPr>
                <w:noProof/>
                <w:webHidden/>
              </w:rPr>
              <w:t>37</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91" w:history="1">
            <w:r w:rsidR="005D6D1F" w:rsidRPr="00F022E8">
              <w:rPr>
                <w:rStyle w:val="Hyperlink"/>
                <w:noProof/>
                <w:lang w:val="lv-LV"/>
              </w:rPr>
              <w:t>4.1.1.Darba aizsardzības prasības metināšanas darbos.</w:t>
            </w:r>
            <w:r w:rsidR="005D6D1F">
              <w:rPr>
                <w:noProof/>
                <w:webHidden/>
              </w:rPr>
              <w:tab/>
            </w:r>
            <w:r w:rsidR="005D6D1F">
              <w:rPr>
                <w:noProof/>
                <w:webHidden/>
              </w:rPr>
              <w:fldChar w:fldCharType="begin"/>
            </w:r>
            <w:r w:rsidR="005D6D1F">
              <w:rPr>
                <w:noProof/>
                <w:webHidden/>
              </w:rPr>
              <w:instrText xml:space="preserve"> PAGEREF _Toc193115391 \h </w:instrText>
            </w:r>
            <w:r w:rsidR="005D6D1F">
              <w:rPr>
                <w:noProof/>
                <w:webHidden/>
              </w:rPr>
            </w:r>
            <w:r w:rsidR="005D6D1F">
              <w:rPr>
                <w:noProof/>
                <w:webHidden/>
              </w:rPr>
              <w:fldChar w:fldCharType="separate"/>
            </w:r>
            <w:r w:rsidR="00707DEC">
              <w:rPr>
                <w:noProof/>
                <w:webHidden/>
              </w:rPr>
              <w:t>37</w:t>
            </w:r>
            <w:r w:rsidR="005D6D1F">
              <w:rPr>
                <w:noProof/>
                <w:webHidden/>
              </w:rPr>
              <w:fldChar w:fldCharType="end"/>
            </w:r>
          </w:hyperlink>
        </w:p>
        <w:p w:rsidR="005D6D1F" w:rsidRDefault="00142AA6">
          <w:pPr>
            <w:pStyle w:val="TOC1"/>
            <w:tabs>
              <w:tab w:val="right" w:leader="dot" w:pos="9607"/>
            </w:tabs>
            <w:rPr>
              <w:rFonts w:eastAsiaTheme="minorEastAsia"/>
              <w:noProof/>
              <w:lang w:eastAsia="en-GB"/>
            </w:rPr>
          </w:pPr>
          <w:hyperlink w:anchor="_Toc193115392" w:history="1">
            <w:r w:rsidR="005D6D1F" w:rsidRPr="00F022E8">
              <w:rPr>
                <w:rStyle w:val="Hyperlink"/>
                <w:noProof/>
                <w:lang w:val="lv-LV"/>
              </w:rPr>
              <w:t>4.1.2 Darba vides riska faktori metināšanā, riska faktoru ietekme uz strādājošo veselību.</w:t>
            </w:r>
            <w:r w:rsidR="005D6D1F">
              <w:rPr>
                <w:noProof/>
                <w:webHidden/>
              </w:rPr>
              <w:tab/>
            </w:r>
            <w:r w:rsidR="005D6D1F">
              <w:rPr>
                <w:noProof/>
                <w:webHidden/>
              </w:rPr>
              <w:fldChar w:fldCharType="begin"/>
            </w:r>
            <w:r w:rsidR="005D6D1F">
              <w:rPr>
                <w:noProof/>
                <w:webHidden/>
              </w:rPr>
              <w:instrText xml:space="preserve"> PAGEREF _Toc193115392 \h </w:instrText>
            </w:r>
            <w:r w:rsidR="005D6D1F">
              <w:rPr>
                <w:noProof/>
                <w:webHidden/>
              </w:rPr>
            </w:r>
            <w:r w:rsidR="005D6D1F">
              <w:rPr>
                <w:noProof/>
                <w:webHidden/>
              </w:rPr>
              <w:fldChar w:fldCharType="separate"/>
            </w:r>
            <w:r w:rsidR="00707DEC">
              <w:rPr>
                <w:noProof/>
                <w:webHidden/>
              </w:rPr>
              <w:t>41</w:t>
            </w:r>
            <w:r w:rsidR="005D6D1F">
              <w:rPr>
                <w:noProof/>
                <w:webHidden/>
              </w:rPr>
              <w:fldChar w:fldCharType="end"/>
            </w:r>
          </w:hyperlink>
        </w:p>
        <w:p w:rsidR="005D6D1F" w:rsidRDefault="005D6D1F">
          <w:r>
            <w:rPr>
              <w:b/>
              <w:bCs/>
              <w:noProof/>
            </w:rPr>
            <w:fldChar w:fldCharType="end"/>
          </w:r>
        </w:p>
      </w:sdtContent>
    </w:sdt>
    <w:p w:rsidR="00C405DF" w:rsidRDefault="00C405DF" w:rsidP="008018E7">
      <w:pPr>
        <w:jc w:val="both"/>
        <w:rPr>
          <w:rFonts w:ascii="Times New Roman" w:hAnsi="Times New Roman" w:cs="Times New Roman"/>
          <w:b/>
          <w:sz w:val="24"/>
          <w:szCs w:val="24"/>
          <w:lang w:val="lv-LV"/>
        </w:rPr>
      </w:pPr>
    </w:p>
    <w:p w:rsidR="00101589" w:rsidRPr="00101589" w:rsidRDefault="005D6D1F" w:rsidP="008018E7">
      <w:pPr>
        <w:jc w:val="both"/>
        <w:rPr>
          <w:rFonts w:ascii="Times New Roman" w:hAnsi="Times New Roman" w:cs="Times New Roman"/>
          <w:b/>
          <w:sz w:val="24"/>
          <w:szCs w:val="24"/>
          <w:lang w:val="lv-LV"/>
        </w:rPr>
      </w:pPr>
      <w:r>
        <w:rPr>
          <w:rFonts w:ascii="Times New Roman" w:hAnsi="Times New Roman" w:cs="Times New Roman"/>
          <w:b/>
          <w:sz w:val="24"/>
          <w:szCs w:val="24"/>
          <w:lang w:val="lv-LV"/>
        </w:rPr>
        <w:t>Izmantotā literatūra</w:t>
      </w:r>
    </w:p>
    <w:p w:rsidR="00101589" w:rsidRDefault="00101589" w:rsidP="000D2E05">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Pr="00101589">
        <w:t xml:space="preserve"> </w:t>
      </w:r>
      <w:hyperlink r:id="rId15" w:history="1">
        <w:r w:rsidR="00061ED5" w:rsidRPr="00807768">
          <w:rPr>
            <w:rStyle w:val="Hyperlink"/>
            <w:rFonts w:ascii="Times New Roman" w:hAnsi="Times New Roman" w:cs="Times New Roman"/>
            <w:sz w:val="24"/>
            <w:szCs w:val="24"/>
            <w:lang w:val="lv-LV"/>
          </w:rPr>
          <w:t>https://lv.redxpart.com/info/history-of-metalworking-17123982383014912.html</w:t>
        </w:r>
      </w:hyperlink>
    </w:p>
    <w:p w:rsidR="00061ED5" w:rsidRDefault="00061ED5" w:rsidP="000D2E05">
      <w:pPr>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Pr="00061ED5">
        <w:rPr>
          <w:rFonts w:ascii="Times New Roman" w:hAnsi="Times New Roman" w:cs="Times New Roman"/>
          <w:sz w:val="24"/>
          <w:szCs w:val="24"/>
          <w:lang w:val="lv-LV"/>
        </w:rPr>
        <w:t>https://skolo.lv/mod/hvp/view.php?id=87049628#h5pbookid=3579563&amp;section=top&amp;chapter=h5p-interactive-book-chapter-92cc71c5-fa56-48db-a3f7-60de40ba9e19</w:t>
      </w:r>
    </w:p>
    <w:p w:rsidR="00E82607" w:rsidRPr="0032461C" w:rsidRDefault="00E82607" w:rsidP="000D2E05">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Pr="00E82607">
        <w:rPr>
          <w:rFonts w:ascii="Times New Roman" w:hAnsi="Times New Roman" w:cs="Times New Roman"/>
          <w:sz w:val="24"/>
          <w:szCs w:val="24"/>
          <w:lang w:val="lv-LV"/>
        </w:rPr>
        <w:t>https://skolo.lv/mod/hvp/view.php?id=87000335#h5pbookid=3573749&amp;section=top&amp;chapter=h5p-interactive-book-chapter-c12e9e8a-6230-496f-b4fa-61fadbe147c4</w:t>
      </w:r>
    </w:p>
    <w:sectPr w:rsidR="00E82607" w:rsidRPr="0032461C" w:rsidSect="00B958F2">
      <w:headerReference w:type="default" r:id="rId16"/>
      <w:footerReference w:type="default" r:id="rId17"/>
      <w:pgSz w:w="11906" w:h="16838"/>
      <w:pgMar w:top="1440" w:right="849"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AA6" w:rsidRDefault="00142AA6" w:rsidP="00CA07A2">
      <w:pPr>
        <w:spacing w:after="0" w:line="240" w:lineRule="auto"/>
      </w:pPr>
      <w:r>
        <w:separator/>
      </w:r>
    </w:p>
  </w:endnote>
  <w:endnote w:type="continuationSeparator" w:id="0">
    <w:p w:rsidR="00142AA6" w:rsidRDefault="00142AA6" w:rsidP="00CA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985673"/>
      <w:docPartObj>
        <w:docPartGallery w:val="Page Numbers (Bottom of Page)"/>
        <w:docPartUnique/>
      </w:docPartObj>
    </w:sdtPr>
    <w:sdtEndPr>
      <w:rPr>
        <w:noProof/>
      </w:rPr>
    </w:sdtEndPr>
    <w:sdtContent>
      <w:p w:rsidR="00F739E2" w:rsidRDefault="00F739E2">
        <w:pPr>
          <w:pStyle w:val="Footer"/>
          <w:jc w:val="right"/>
        </w:pPr>
        <w:r>
          <w:fldChar w:fldCharType="begin"/>
        </w:r>
        <w:r>
          <w:instrText xml:space="preserve"> PAGE   \* MERGEFORMAT </w:instrText>
        </w:r>
        <w:r>
          <w:fldChar w:fldCharType="separate"/>
        </w:r>
        <w:r w:rsidR="00EC15D1">
          <w:rPr>
            <w:noProof/>
          </w:rPr>
          <w:t>48</w:t>
        </w:r>
        <w:r>
          <w:rPr>
            <w:noProof/>
          </w:rPr>
          <w:fldChar w:fldCharType="end"/>
        </w:r>
      </w:p>
    </w:sdtContent>
  </w:sdt>
  <w:p w:rsidR="00F739E2" w:rsidRDefault="00F73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AA6" w:rsidRDefault="00142AA6" w:rsidP="00CA07A2">
      <w:pPr>
        <w:spacing w:after="0" w:line="240" w:lineRule="auto"/>
      </w:pPr>
      <w:r>
        <w:separator/>
      </w:r>
    </w:p>
  </w:footnote>
  <w:footnote w:type="continuationSeparator" w:id="0">
    <w:p w:rsidR="00142AA6" w:rsidRDefault="00142AA6" w:rsidP="00CA0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E2" w:rsidRPr="00F30ED8" w:rsidRDefault="00F739E2" w:rsidP="00F30ED8">
    <w:pPr>
      <w:pStyle w:val="Header"/>
      <w:jc w:val="center"/>
      <w:rPr>
        <w:rFonts w:ascii="Times New Roman" w:hAnsi="Times New Roman" w:cs="Times New Roman"/>
        <w:sz w:val="32"/>
        <w:szCs w:val="32"/>
        <w:lang w:val="lv-LV"/>
      </w:rPr>
    </w:pPr>
    <w:r w:rsidRPr="00F30ED8">
      <w:rPr>
        <w:rFonts w:ascii="Times New Roman" w:hAnsi="Times New Roman" w:cs="Times New Roman"/>
        <w:sz w:val="32"/>
        <w:szCs w:val="32"/>
        <w:lang w:val="lv-LV"/>
      </w:rPr>
      <w:t>Zemgales reģiona kompetenču attīstības centrs</w:t>
    </w:r>
  </w:p>
  <w:p w:rsidR="00F739E2" w:rsidRPr="00F30ED8" w:rsidRDefault="00F739E2" w:rsidP="00F30ED8">
    <w:pPr>
      <w:pStyle w:val="Header"/>
      <w:jc w:val="center"/>
      <w:rPr>
        <w:rFonts w:ascii="Times New Roman" w:hAnsi="Times New Roman" w:cs="Times New Roman"/>
        <w:sz w:val="32"/>
        <w:szCs w:val="32"/>
        <w:lang w:val="lv-LV"/>
      </w:rPr>
    </w:pPr>
    <w:r w:rsidRPr="00F30ED8">
      <w:rPr>
        <w:rFonts w:ascii="Times New Roman" w:hAnsi="Times New Roman" w:cs="Times New Roman"/>
        <w:sz w:val="32"/>
        <w:szCs w:val="32"/>
        <w:lang w:val="lv-LV"/>
      </w:rPr>
      <w:t>Metālapstrādes mācību parks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63"/>
    <w:rsid w:val="0003589C"/>
    <w:rsid w:val="00061ED5"/>
    <w:rsid w:val="0009325A"/>
    <w:rsid w:val="000A05CC"/>
    <w:rsid w:val="000B5B91"/>
    <w:rsid w:val="000D2E05"/>
    <w:rsid w:val="000D3863"/>
    <w:rsid w:val="00101589"/>
    <w:rsid w:val="00142AA6"/>
    <w:rsid w:val="0016652D"/>
    <w:rsid w:val="00176D65"/>
    <w:rsid w:val="00183972"/>
    <w:rsid w:val="00186F72"/>
    <w:rsid w:val="00187A46"/>
    <w:rsid w:val="001B3687"/>
    <w:rsid w:val="001D3026"/>
    <w:rsid w:val="001E563B"/>
    <w:rsid w:val="001F2380"/>
    <w:rsid w:val="00241342"/>
    <w:rsid w:val="00266F63"/>
    <w:rsid w:val="002A44E7"/>
    <w:rsid w:val="002A48CE"/>
    <w:rsid w:val="0032461C"/>
    <w:rsid w:val="0034614A"/>
    <w:rsid w:val="003B530E"/>
    <w:rsid w:val="003B601F"/>
    <w:rsid w:val="003D6230"/>
    <w:rsid w:val="0040026C"/>
    <w:rsid w:val="00407CED"/>
    <w:rsid w:val="00413C12"/>
    <w:rsid w:val="0045540F"/>
    <w:rsid w:val="004943CF"/>
    <w:rsid w:val="00512A25"/>
    <w:rsid w:val="005543AE"/>
    <w:rsid w:val="0056519F"/>
    <w:rsid w:val="00573FF7"/>
    <w:rsid w:val="005D6D1F"/>
    <w:rsid w:val="005F6C9F"/>
    <w:rsid w:val="00603A3A"/>
    <w:rsid w:val="00634282"/>
    <w:rsid w:val="00644377"/>
    <w:rsid w:val="006D18E5"/>
    <w:rsid w:val="00707DEC"/>
    <w:rsid w:val="00717A46"/>
    <w:rsid w:val="00727217"/>
    <w:rsid w:val="007A75DF"/>
    <w:rsid w:val="008018E7"/>
    <w:rsid w:val="008440FD"/>
    <w:rsid w:val="008C566F"/>
    <w:rsid w:val="008E5E12"/>
    <w:rsid w:val="00913537"/>
    <w:rsid w:val="009B660C"/>
    <w:rsid w:val="00A32971"/>
    <w:rsid w:val="00A35C51"/>
    <w:rsid w:val="00A3642C"/>
    <w:rsid w:val="00A42E00"/>
    <w:rsid w:val="00A478AB"/>
    <w:rsid w:val="00A606F7"/>
    <w:rsid w:val="00A71913"/>
    <w:rsid w:val="00A76B29"/>
    <w:rsid w:val="00A80D2C"/>
    <w:rsid w:val="00A8365A"/>
    <w:rsid w:val="00AC0A12"/>
    <w:rsid w:val="00B06AE6"/>
    <w:rsid w:val="00B23337"/>
    <w:rsid w:val="00B958F2"/>
    <w:rsid w:val="00C2501D"/>
    <w:rsid w:val="00C37E22"/>
    <w:rsid w:val="00C405DF"/>
    <w:rsid w:val="00C76B66"/>
    <w:rsid w:val="00C82907"/>
    <w:rsid w:val="00CA07A2"/>
    <w:rsid w:val="00CF572F"/>
    <w:rsid w:val="00D27E03"/>
    <w:rsid w:val="00D340EA"/>
    <w:rsid w:val="00D5728C"/>
    <w:rsid w:val="00DC531B"/>
    <w:rsid w:val="00DD576B"/>
    <w:rsid w:val="00E025C0"/>
    <w:rsid w:val="00E25FF9"/>
    <w:rsid w:val="00E45F6F"/>
    <w:rsid w:val="00E82607"/>
    <w:rsid w:val="00EA1710"/>
    <w:rsid w:val="00EC15D1"/>
    <w:rsid w:val="00EE629C"/>
    <w:rsid w:val="00F224A4"/>
    <w:rsid w:val="00F30ED8"/>
    <w:rsid w:val="00F31844"/>
    <w:rsid w:val="00F43D24"/>
    <w:rsid w:val="00F627AF"/>
    <w:rsid w:val="00F739E2"/>
    <w:rsid w:val="00F76363"/>
    <w:rsid w:val="00FD2C00"/>
    <w:rsid w:val="00FD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C7111-F184-438F-9FA8-0AA96A97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E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0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7A2"/>
    <w:rPr>
      <w:color w:val="0563C1" w:themeColor="hyperlink"/>
      <w:u w:val="single"/>
    </w:rPr>
  </w:style>
  <w:style w:type="paragraph" w:styleId="Header">
    <w:name w:val="header"/>
    <w:basedOn w:val="Normal"/>
    <w:link w:val="HeaderChar"/>
    <w:uiPriority w:val="99"/>
    <w:unhideWhenUsed/>
    <w:rsid w:val="00CA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7A2"/>
  </w:style>
  <w:style w:type="paragraph" w:styleId="Footer">
    <w:name w:val="footer"/>
    <w:basedOn w:val="Normal"/>
    <w:link w:val="FooterChar"/>
    <w:uiPriority w:val="99"/>
    <w:unhideWhenUsed/>
    <w:rsid w:val="00CA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7A2"/>
  </w:style>
  <w:style w:type="character" w:customStyle="1" w:styleId="Heading1Char">
    <w:name w:val="Heading 1 Char"/>
    <w:basedOn w:val="DefaultParagraphFont"/>
    <w:link w:val="Heading1"/>
    <w:uiPriority w:val="9"/>
    <w:rsid w:val="00F30E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0ED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03A3A"/>
    <w:pPr>
      <w:outlineLvl w:val="9"/>
    </w:pPr>
    <w:rPr>
      <w:lang w:val="en-US"/>
    </w:rPr>
  </w:style>
  <w:style w:type="paragraph" w:styleId="TOC1">
    <w:name w:val="toc 1"/>
    <w:basedOn w:val="Normal"/>
    <w:next w:val="Normal"/>
    <w:autoRedefine/>
    <w:uiPriority w:val="39"/>
    <w:unhideWhenUsed/>
    <w:rsid w:val="00603A3A"/>
    <w:pPr>
      <w:spacing w:after="100"/>
    </w:pPr>
  </w:style>
  <w:style w:type="paragraph" w:styleId="TOC2">
    <w:name w:val="toc 2"/>
    <w:basedOn w:val="Normal"/>
    <w:next w:val="Normal"/>
    <w:autoRedefine/>
    <w:uiPriority w:val="39"/>
    <w:unhideWhenUsed/>
    <w:rsid w:val="00603A3A"/>
    <w:pPr>
      <w:spacing w:after="100"/>
      <w:ind w:left="220"/>
    </w:pPr>
  </w:style>
  <w:style w:type="paragraph" w:styleId="BalloonText">
    <w:name w:val="Balloon Text"/>
    <w:basedOn w:val="Normal"/>
    <w:link w:val="BalloonTextChar"/>
    <w:uiPriority w:val="99"/>
    <w:semiHidden/>
    <w:unhideWhenUsed/>
    <w:rsid w:val="00707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lv.redxpart.com/info/history-of-metalworking-17123982383014912.htm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568C-2A59-431B-B0F2-9A950567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48</Pages>
  <Words>15036</Words>
  <Characters>85710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2025-05-20T07:52:00Z</cp:lastPrinted>
  <dcterms:created xsi:type="dcterms:W3CDTF">2025-02-21T08:25:00Z</dcterms:created>
  <dcterms:modified xsi:type="dcterms:W3CDTF">2025-05-26T13:19:00Z</dcterms:modified>
</cp:coreProperties>
</file>